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A2" w:rsidRPr="005C3419" w:rsidRDefault="005C3419" w:rsidP="005C341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C3419">
        <w:rPr>
          <w:rFonts w:ascii="TH SarabunPSK" w:hAnsi="TH SarabunPSK" w:cs="TH SarabunPSK"/>
          <w:b/>
          <w:bCs/>
          <w:caps/>
          <w:sz w:val="36"/>
          <w:szCs w:val="36"/>
          <w:cs/>
          <w:lang w:bidi="th-TH"/>
        </w:rPr>
        <w:t>โครงการส่งเสริมเคหกิจเกษตรเพื่อความมั่นคงด้านอาหารในครัวเรือนและชุมชน</w:t>
      </w:r>
    </w:p>
    <w:p w:rsidR="007710A2" w:rsidRPr="005C3419" w:rsidRDefault="007710A2" w:rsidP="005C34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ความเชื่อมโยง</w:t>
      </w:r>
    </w:p>
    <w:p w:rsidR="007710A2" w:rsidRPr="005C3419" w:rsidRDefault="007710A2" w:rsidP="007710A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C341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- แผนแม่บทภายใต้ยุทธศาสตร์ชาติ ด้านการสร้างโอกาสและความเสมอภาคทางสังคม </w:t>
      </w:r>
    </w:p>
    <w:p w:rsidR="007710A2" w:rsidRPr="005C3419" w:rsidRDefault="007710A2" w:rsidP="007710A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C341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ประเด็น เศรษฐกิจฐานราก</w:t>
      </w:r>
    </w:p>
    <w:p w:rsidR="007710A2" w:rsidRPr="005C3419" w:rsidRDefault="007710A2" w:rsidP="007710A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C341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เป้าหมาย : รายได้ของประชากรกลุ่มรายได้น้อยเพิ่มขึ้นอย่างกระจายและอย่างต่อเนื่อง</w:t>
      </w:r>
    </w:p>
    <w:p w:rsidR="007710A2" w:rsidRPr="005C3419" w:rsidRDefault="007710A2" w:rsidP="007710A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C341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ตัวชี้วัด : ดัชนีการพัฒนาอย่างทั่วถึง 4.30 คะแนน   ในปี 2565</w:t>
      </w:r>
    </w:p>
    <w:p w:rsidR="007710A2" w:rsidRPr="005C3419" w:rsidRDefault="007710A2" w:rsidP="007710A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C341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 แผนย่อย : การยกระดับศักยภาพการเป็นผู้ประกอบการธุรกิจ</w:t>
      </w:r>
    </w:p>
    <w:p w:rsidR="007710A2" w:rsidRPr="005C3419" w:rsidRDefault="007710A2" w:rsidP="007710A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C341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เป้าหมายระดับแผนย่อย : ศักยภาพและขีดความสามารถของเศรษฐกิจฐานรากเพิ่มขึ้น</w:t>
      </w:r>
    </w:p>
    <w:p w:rsidR="007710A2" w:rsidRPr="005C3419" w:rsidRDefault="007710A2" w:rsidP="007710A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C341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ตัวชี้วัดระดับแผนย่อย : อัตราการเติบโตของรายได้ของกลุ่มประชากรร้อยละ 40 ที่มีรายได้ต่ำสุดไม่ต่ำกว่า ร้อยละ 15 ต่อปี</w:t>
      </w:r>
    </w:p>
    <w:p w:rsidR="007710A2" w:rsidRPr="005C3419" w:rsidRDefault="007710A2" w:rsidP="005C341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  <w:t xml:space="preserve">2. </w:t>
      </w:r>
      <w:r w:rsidRPr="005C3419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หลักการและเหตุผล</w:t>
      </w:r>
    </w:p>
    <w:p w:rsidR="007710A2" w:rsidRPr="005C3419" w:rsidRDefault="007710A2" w:rsidP="003E00BF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กระทรวงเกษตรและสหกรณ์ได้กำหนดนโยบายและแนวทางการดำเนินงาน ภายใต้แผนพัฒนาการเกษตรในช่วงแผนพัฒนาเศรษฐกิจและสังคมแห่งชาติ ฉบับที่ </w:t>
      </w:r>
      <w:r w:rsidRPr="005C3419">
        <w:rPr>
          <w:rFonts w:ascii="TH SarabunPSK" w:hAnsi="TH SarabunPSK" w:cs="TH SarabunPSK"/>
          <w:spacing w:val="-8"/>
          <w:sz w:val="32"/>
          <w:szCs w:val="32"/>
          <w:lang w:bidi="th-TH"/>
        </w:rPr>
        <w:t>12 (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พ.ศ.</w:t>
      </w:r>
      <w:r w:rsidRPr="005C3419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2560 – 2564) 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ในยุทธศาสตร์ที่ </w:t>
      </w:r>
      <w:r w:rsidRPr="005C3419">
        <w:rPr>
          <w:rFonts w:ascii="TH SarabunPSK" w:hAnsi="TH SarabunPSK" w:cs="TH SarabunPSK"/>
          <w:spacing w:val="-8"/>
          <w:sz w:val="32"/>
          <w:szCs w:val="32"/>
          <w:lang w:bidi="th-TH"/>
        </w:rPr>
        <w:t>2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การสร้างความเป็นธรรมและลดความเหลื่อมล้ำในสังคม โดยเพิ่มศักยภาพชุมชน และเศรษฐกิจฐานรากให้มีความเข้มแข็ง เพื่อให้ชุมชนพึ่งพาตนเองและได้รับส่วนแบ่งผลประโยชน์ทางเศรษฐกิจมากขึ้น ซึ่งนโยบายหลักในการพัฒนาประเทศได้ให้ความสำคัญกับการพัฒนาเกษตรกรและสถาบันเกษตรกร ให้สามารถพึ่งพาตนเอง พร้อม ๆ ไปกับการพัฒนาขีดความสามารถในการผลิตการจัดการสินค้าเกษตรให้มีคุณภาพ ปลอดภัย ตลอดทั้งห่วงโซ่อุปทาน เน้น “</w:t>
      </w:r>
      <w:r w:rsidRPr="005C3419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Value–Based Economy” 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ในลักษณะทำน้อยได้มาก (</w:t>
      </w:r>
      <w:r w:rsidRPr="005C3419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Do less get more) 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การพัฒนาสินค้าเกษตรเพื่ออุตสาหกรรม และส่งเสริมให้เกษตรกรและสถาบันเกษตรกรทำการเกษตรแบบผู้ประกอบการ ตามโมเดลประเทศไทย </w:t>
      </w:r>
      <w:r w:rsidRPr="005C3419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4.0 (Thailand 4.0) 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โดยการนำนโยบายสู่การปฏิบัติในพื้นที่ให้สอดคล้องกับยุทธศาสตร์การพัฒนาของจังหวัดและกลุ่มจังหวัดเพื่อให้เกิดความเหมาะสมแต่ละสภาพพื้นที่ และเกิดประโยชน์สูงสุดต่อเกษตรกร มีการกำหนดแนวทางด้านการพัฒนาเกษตรกร องค์กรเกษตรกรในการเสริมสร้างศักยภาพผู้นำเกษตรกรและเครือข่ายทั้งในด้านการบริหารจัดการการผลิต การตลาดสินค้าเกษตร รวมไปถึงส่งเสริมให้เกิดการลดต้นทุนและขยายโอกาสทางการแข่งขันเพื่อเข้าสู่ประชาคมเศรษฐกิจอาเซียน</w:t>
      </w:r>
    </w:p>
    <w:p w:rsidR="007710A2" w:rsidRPr="005C3419" w:rsidRDefault="007710A2" w:rsidP="003E00BF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การส่งเสริมและพัฒนาเกษตรกรและองค์กรเกษตรกรให้เข้มแข็งและสามารถพึ่งพาตนเองได้นั้น ต้องเกิดจากกระบวนการเรียนรู้ร่วมกันภายในกลุ่ม องค์กรและชุมชนในการดำเนินกิจกรรมต่าง ๆ ทั้งในระดับของการพึ่งพาตนเองและในระดับของการแข่งขัน โดยยึดเกษตรกรเป็นศูนย์กลางของการพัฒนา กลไกหนึ่งที่สนับสนุนให้เกษตรกรและองค์กรเกษตรกรได้รับการพัฒนาอย่างเต็มความสามารถไปสู่เป้าหมายดังกล่าว นั่นคือ การนำเอากระบวนการจัดตั้งกลุ่ม การบริหารจัดการกลุ่มในขั้นพื้นฐานไปสู่การเชื่อมโยงเครือข่าย การมีส่วนร่วม การเสริมสร้างกระบวนการแลกเปลี่ยนเรียนรู้ระหว่างเกษตรกรให้ช่วยเหลือเกื้อกูลกัน ให้มีความสามารถในการแสวงหาข้อมูล การวิเคราะห์ปัญหา กำหนดแนวทางในการพัฒนา การแสวงหาและการจัดการกับทรัพยากรในท้องถิ่นอย่างชาญฉลาด รวมทั้งการ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lastRenderedPageBreak/>
        <w:t>นำองค์ความรู้ ภูมิปัญญาท้องถิ่น นวัตกรรม และเทคโนโลยีการผลิตที่เป็นมิตรต่อสิ่งแวดล้อมบนฐานความคิดริเริ่มสร้างสรรค์มาใช้ในการสร้างมูลค่าเพิ่มสินค้าและผลิตภัณฑ์เกษตรมาประยุกต์ในการขับเคลื่อนการพัฒนางานส่งเสริมการเกษตรซึ่งก่อให้เกิดเครือข่ายความร่วมมือทั้งในด้านเชิงธุรกิจและสังคม นอกจากนี้การพัฒนาคุณภาพชีวิตเกษตรกรยังต้องคำนึงถึงการมีสุขภาวะที่ดีซึ่งได้ต้องอาศัยระบบการผลิตอาหารที่ปลอดภัยหรือระบบอาหารที่ยั่งยืน การส่งเสริมความมั่นคงด้านอาหารจะต้องดำเนินการหลายกิจกรรม เช่น การผลิต การปรุงประกอบอาหาร ถนอมอาหาร การจัดเลี้ยง การจัดหา/สำรองอาหารในภาวะปกติและยามวิกฤต การใช้ประโยชน์จากแหล่งอาหารและการจัดทำบ้านเกษตรสมบูรณ์เป็นวิธีการหนึ่งที่จะช่วยให้เกิดความมั่นคงด้านอาหาร</w:t>
      </w:r>
    </w:p>
    <w:p w:rsidR="007710A2" w:rsidRPr="005C3419" w:rsidRDefault="007710A2" w:rsidP="003E00BF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ดังนั้น การดำเนินการเพื่อการพัฒนาองค์กรเกษตรกรให้เข้มแข็งเพื่อให้ชุมชนพึ่งพาตนเองได้และได้รับส่วนแบ่งผลประโยชน์ทางเศรษฐกิจอย่างเท่าเทียม ทั้งเครือข่ายในสาขาอาชีพและเครือข่ายหลากหลายสาขาอาชีพด้านสหวิชาชีพ ที่เกี่ยวข้องทางการเกษตรที่มีจุดมุ่งหมายเพื่อการพัฒนาการเกษตร สนับสนุนให้เกิดผู้นำเกษตรกรที่มีความสามารถเข้ามามีส่วนร่วมในเวทีของการบริหารงานเกษตรในระดับต่าง ๆ ได้อย่างมีประสิทธิภาพ โดยมุ่งหวังว่าจะเกื้อหนุน ให้เกิดการเสริมสร้างความเข้มแข็งแก่กลุ่ม องค์กรเกษตรกร เพื่อการพัฒนาทางการเกษตรและสังคมเกษตรกรอย่างสร้างสรรค์และยั่งยืนต่อไป</w:t>
      </w:r>
    </w:p>
    <w:p w:rsidR="007710A2" w:rsidRPr="005C3419" w:rsidRDefault="007710A2" w:rsidP="007710A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  <w:t>3.</w:t>
      </w:r>
      <w:r w:rsidRPr="005C3419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วัตถุประสงค์</w:t>
      </w:r>
    </w:p>
    <w:p w:rsidR="003E00BF" w:rsidRPr="003E00BF" w:rsidRDefault="003E00BF" w:rsidP="003E00BF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  <w:r w:rsidRPr="003E00BF">
        <w:rPr>
          <w:rFonts w:ascii="TH SarabunPSK" w:hAnsi="TH SarabunPSK" w:cs="TH SarabunPSK"/>
          <w:spacing w:val="-8"/>
          <w:sz w:val="32"/>
          <w:szCs w:val="32"/>
          <w:lang w:bidi="th-TH"/>
        </w:rPr>
        <w:t>3.1</w:t>
      </w:r>
      <w:r w:rsidRPr="003E00B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เพื่อส่งเสริมและพัฒนาความรู้ ความสามารถ ทักษะในการดำเนินงานส่งเสริมเคหกิจเกษตรเพื่อความมั่นคงด้านอาหารในครัวเรือนและชุมชน ในกลุ่มแม่บ้านเกษตรกร</w:t>
      </w:r>
    </w:p>
    <w:p w:rsidR="003E00BF" w:rsidRPr="003E00BF" w:rsidRDefault="003E00BF" w:rsidP="003E00BF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  <w:r w:rsidRPr="003E00BF">
        <w:rPr>
          <w:rFonts w:ascii="TH SarabunPSK" w:hAnsi="TH SarabunPSK" w:cs="TH SarabunPSK"/>
          <w:spacing w:val="-8"/>
          <w:sz w:val="32"/>
          <w:szCs w:val="32"/>
          <w:lang w:bidi="th-TH"/>
        </w:rPr>
        <w:t>3.2</w:t>
      </w:r>
      <w:r w:rsidRPr="003E00B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เพื่อ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ส่งเสริม สนับสนุนการ</w:t>
      </w:r>
      <w:r w:rsidRPr="003E00B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สร้างแหล่งอาหารที่มีคุณภาพ 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และ</w:t>
      </w:r>
      <w:r w:rsidRPr="003E00B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การใช้ประโยชน์จากแหล่งอาหาร 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เพื่อให้เกิดความมั่นคงด้านอาหารในระดับชุมชน</w:t>
      </w:r>
    </w:p>
    <w:p w:rsidR="003E00BF" w:rsidRDefault="003E00BF" w:rsidP="003E00BF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  <w:r w:rsidRPr="003E00BF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3.3 </w:t>
      </w:r>
      <w:r w:rsidRPr="003E00B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เพื่อส่งเสริมเคหกิจเกษตรและความมั่นคงทางด้านอาหารในระดับชุมชน ทำให้เกิดการปรับเปลี่ยนพฤติกรรมในระดับครัวเรือน เพื่อเพิ่มขีดความสามารถในการจัดการวางแผนชีวิต สุขภาพ ครอบครัว การเงิน และอาชีพ</w:t>
      </w:r>
    </w:p>
    <w:p w:rsidR="007710A2" w:rsidRPr="005C3419" w:rsidRDefault="007710A2" w:rsidP="003E00B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  <w:t xml:space="preserve">4. </w:t>
      </w:r>
      <w:r w:rsidRPr="005C3419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เป้าหมาย/สถานที่ดำเนินการ</w:t>
      </w:r>
    </w:p>
    <w:p w:rsidR="007710A2" w:rsidRPr="005C3419" w:rsidRDefault="007710A2" w:rsidP="007710A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อำเภอเมืองแม่ฮ่องสอน จังหวัดแม่ฮ่องสอน จำนวน </w:t>
      </w:r>
      <w:r w:rsidRPr="005C3419">
        <w:rPr>
          <w:rFonts w:ascii="TH SarabunPSK" w:hAnsi="TH SarabunPSK" w:cs="TH SarabunPSK"/>
          <w:spacing w:val="-8"/>
          <w:sz w:val="32"/>
          <w:szCs w:val="32"/>
        </w:rPr>
        <w:t xml:space="preserve">30 </w:t>
      </w:r>
      <w:r w:rsidRPr="005C3419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ราย</w:t>
      </w:r>
    </w:p>
    <w:p w:rsidR="007710A2" w:rsidRPr="005C3419" w:rsidRDefault="007710A2" w:rsidP="007710A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  <w:t xml:space="preserve">5. </w:t>
      </w:r>
      <w:r w:rsidRPr="005C3419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กิจกรรม และวิธีการดำเนินงาน</w:t>
      </w:r>
    </w:p>
    <w:p w:rsidR="007710A2" w:rsidRPr="005C3419" w:rsidRDefault="007710A2" w:rsidP="005C3419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</w:t>
      </w:r>
      <w:r w:rsidR="005C3419"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ส่งเสริมเคหกิจเกษตรเพื่อสร้างความมั่นคงด้านอาหารระดับชุมชน</w:t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710A2" w:rsidRPr="005C3419" w:rsidRDefault="007710A2" w:rsidP="005C3419">
      <w:pPr>
        <w:tabs>
          <w:tab w:val="left" w:pos="0"/>
        </w:tabs>
        <w:spacing w:after="0"/>
        <w:ind w:firstLine="1701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lang w:bidi="th-TH"/>
        </w:rPr>
      </w:pP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สำนักงานเกษตรจังหวัดร่วมกับสำนักงานเกษตรอำเภอ พิจารณาคัดเลือกพื้นที่เป้าหมายจังหวัดละ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C3419">
        <w:rPr>
          <w:rFonts w:ascii="TH SarabunPSK" w:hAnsi="TH SarabunPSK" w:cs="TH SarabunPSK"/>
          <w:spacing w:val="-6"/>
          <w:sz w:val="32"/>
          <w:szCs w:val="32"/>
          <w:lang w:bidi="th-TH"/>
        </w:rPr>
        <w:t>1</w:t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กลุ่ม ๆ ละ </w:t>
      </w:r>
      <w:r w:rsidRPr="005C3419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30 </w:t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ราย ที่มีความเหมาะสมและมีความพร้อมตามหลักเกณฑ์การคัดเลือกพื้นที่ดำเนินงานโครงการฯ ดังนี้</w:t>
      </w:r>
    </w:p>
    <w:p w:rsidR="007710A2" w:rsidRPr="005C3419" w:rsidRDefault="007710A2" w:rsidP="007710A2">
      <w:pPr>
        <w:tabs>
          <w:tab w:val="left" w:pos="0"/>
          <w:tab w:val="left" w:pos="1418"/>
          <w:tab w:val="left" w:pos="1843"/>
        </w:tabs>
        <w:spacing w:after="0"/>
        <w:rPr>
          <w:rFonts w:ascii="TH SarabunPSK" w:hAnsi="TH SarabunPSK" w:cs="TH SarabunPSK"/>
          <w:spacing w:val="-2"/>
          <w:sz w:val="32"/>
          <w:szCs w:val="32"/>
          <w:u w:val="single"/>
          <w:cs/>
          <w:lang w:bidi="th-TH"/>
        </w:rPr>
      </w:pPr>
      <w:r w:rsidRPr="005C3419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u w:val="single"/>
          <w:cs/>
          <w:lang w:bidi="th-TH"/>
        </w:rPr>
        <w:t>หลักเกณฑ์การคัดเลือกพื้นที่ดำเนินงานโครงการฯ (โดยพิจารณาจากข้อใดข้อหนึ่ง)</w:t>
      </w:r>
    </w:p>
    <w:p w:rsidR="007710A2" w:rsidRPr="005C3419" w:rsidRDefault="007710A2" w:rsidP="007710A2">
      <w:pPr>
        <w:tabs>
          <w:tab w:val="left" w:pos="0"/>
          <w:tab w:val="left" w:pos="1418"/>
          <w:tab w:val="left" w:pos="1854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lang w:bidi="th-TH"/>
        </w:rPr>
        <w:tab/>
        <w:t>1</w:t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) เป็นพื้นที่เสี่ยงต่อความมั่นคงด้านอาหาร</w:t>
      </w:r>
    </w:p>
    <w:p w:rsidR="007710A2" w:rsidRPr="005C3419" w:rsidRDefault="007710A2" w:rsidP="007710A2">
      <w:pPr>
        <w:tabs>
          <w:tab w:val="left" w:pos="0"/>
          <w:tab w:val="left" w:pos="1418"/>
          <w:tab w:val="left" w:pos="1854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lastRenderedPageBreak/>
        <w:tab/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  <w:t>2) เป็นพื้นที่ที่มีค่าข้อมูลความจำเป็นพื้นฐาน (จปฐ.) ในช่วงแผนพัฒนาเศรษฐกิจและสังคมแห่งชาติฉบับที่ 12 พ.ศ. 2560 – 2564 ต่ำกว่าเกณฑ์มาตรฐาน</w:t>
      </w:r>
      <w:r w:rsidRPr="005C3419">
        <w:rPr>
          <w:rFonts w:ascii="TH SarabunPSK" w:hAnsi="TH SarabunPSK" w:cs="TH SarabunPSK"/>
          <w:spacing w:val="-2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ในตัวชี้วัด ดังต่อไปนี้</w:t>
      </w:r>
    </w:p>
    <w:p w:rsidR="007710A2" w:rsidRPr="005C3419" w:rsidRDefault="007710A2" w:rsidP="007710A2">
      <w:pPr>
        <w:tabs>
          <w:tab w:val="left" w:pos="0"/>
          <w:tab w:val="left" w:pos="1418"/>
          <w:tab w:val="left" w:pos="2268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  <w:t>2.1) ด้านสุขภาพดี</w:t>
      </w:r>
    </w:p>
    <w:p w:rsidR="007710A2" w:rsidRPr="005C3419" w:rsidRDefault="007710A2" w:rsidP="007710A2">
      <w:pPr>
        <w:tabs>
          <w:tab w:val="left" w:pos="0"/>
          <w:tab w:val="left" w:pos="1418"/>
          <w:tab w:val="left" w:pos="2268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  <w:t>2.2) ด้านสภาพแวดล้อม</w:t>
      </w:r>
    </w:p>
    <w:p w:rsidR="007710A2" w:rsidRPr="005C3419" w:rsidRDefault="007710A2" w:rsidP="007710A2">
      <w:pPr>
        <w:tabs>
          <w:tab w:val="left" w:pos="0"/>
          <w:tab w:val="left" w:pos="1418"/>
          <w:tab w:val="left" w:pos="2268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  <w:t>2.3) การมีงานทำและรายได้</w:t>
      </w:r>
      <w:r w:rsidRPr="005C3419">
        <w:rPr>
          <w:rFonts w:ascii="TH SarabunPSK" w:hAnsi="TH SarabunPSK" w:cs="TH SarabunPSK"/>
          <w:spacing w:val="-2"/>
          <w:sz w:val="32"/>
          <w:szCs w:val="32"/>
          <w:lang w:bidi="th-TH"/>
        </w:rPr>
        <w:t xml:space="preserve"> </w:t>
      </w:r>
    </w:p>
    <w:p w:rsidR="007710A2" w:rsidRPr="005C3419" w:rsidRDefault="007710A2" w:rsidP="007710A2">
      <w:pPr>
        <w:tabs>
          <w:tab w:val="left" w:pos="0"/>
          <w:tab w:val="left" w:pos="1418"/>
          <w:tab w:val="left" w:pos="1854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2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lang w:bidi="th-TH"/>
        </w:rPr>
        <w:tab/>
        <w:t>3</w:t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pacing w:val="-2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เป็นพื้นที่ที่มีการดำเนินงานโครงการเกษตรเพื่ออาหารกลางวัน ตามพระราชดำริสมเด็จพระเทพรัตนราชสุดาฯ สยามบรมราชกุมารี และมีการดำเนินงานกลุ่มยุวเกษตรกร (กรณีที่พื้นที่ดำเนินงานโครงการฯ ไม่มีกลุ่มแม่บ้านเกษตรกร ให้รวมกลุ่มสตรีในภาคการเกษตรในพื้นที่ แล้วจัดตั้งเป็นกลุ่มแม่บ้านเกษตรกร โดยให้ดำเนินการตามคู่มือจัดตั้งกลุ่มแม่บ้านเกษตรกร และระเบียบกรมส่งเสริมการเกษตรว่าด้วยคณะกรรมการกลุ่มแม่บ้านเกษตรกร พ.ศ. </w:t>
      </w:r>
      <w:r w:rsidRPr="005C3419">
        <w:rPr>
          <w:rFonts w:ascii="TH SarabunPSK" w:hAnsi="TH SarabunPSK" w:cs="TH SarabunPSK"/>
          <w:spacing w:val="-2"/>
          <w:sz w:val="32"/>
          <w:szCs w:val="32"/>
          <w:lang w:bidi="th-TH"/>
        </w:rPr>
        <w:t>2557</w:t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)</w:t>
      </w:r>
    </w:p>
    <w:p w:rsidR="007710A2" w:rsidRPr="005C3419" w:rsidRDefault="007710A2" w:rsidP="007710A2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หมายเหตุ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: กรณีจังหวัดชายแดนใต้ ได้แก่ จังหวัดยะลา จังหวัดปัตตานี จังหวัดนราธิวาส และ4 อำเภอของจังหวัดสงขลา(อำเภอสะบ้าย้อย อำเภอจะนะ อำเภอเทพ และอำเภอนาทวี) สามารถพิจารณาคัดเลือกกลุ่มเป้าหมายที่อยู่ในพื้นที่ดำเนินงานโครงการตำบลมั่นคง มั่งคั่ง ยั่งยืนในจังหวัดชายแดนใต้ ประจำปีงบประมาณ พ.ศ. 2564</w:t>
      </w:r>
    </w:p>
    <w:p w:rsidR="007710A2" w:rsidRPr="005C3419" w:rsidRDefault="007710A2" w:rsidP="007710A2">
      <w:pPr>
        <w:tabs>
          <w:tab w:val="left" w:pos="0"/>
          <w:tab w:val="left" w:pos="1418"/>
          <w:tab w:val="left" w:pos="170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2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สำนักงาน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กษตรอำเภอดำเนินการขึ้นทะเบียนเกษตรกร (ทบก.) ให้แก่สมาชิกกลุ่มแม่บ้านเกษตรกรในพื้นที่ดำเนินงานโครงการฯ หากว่าครัวเรือนสมาชิกกลุ่มแม่บ้านเกษตรกรมีการขึ้นทะเบียนแล้ว ให้เพิ่มข้อมูลของสมาชิกกลุ่มแม่บ้านเกษตรกรรายนั้นในส่วนของสมาชิกครัวเรือน และในกรณีที่เกษตรกรที่เข้าร่วมโครงการฯ ไม่มีพื้นที่การเกษตร ไม่ต้องขึ้นทะเบียนเกษตรกร</w:t>
      </w:r>
    </w:p>
    <w:p w:rsidR="007710A2" w:rsidRPr="005C3419" w:rsidRDefault="007710A2" w:rsidP="003E00BF">
      <w:pPr>
        <w:tabs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5.</w:t>
      </w:r>
      <w:r w:rsidR="005C3419"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.1 จัดกระบวนการเรียนรู้ระยะที่ 1 สร้างการรับรู้ วิเคราะห์พื้นที่ และจัดทำแผนสร้างความมั่นคงด้านอาหารระดับชุมชน </w:t>
      </w:r>
      <w:r w:rsidRPr="005C341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วัตถุประสงค์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: สร้างการรับรู้เรื่องการส่งเสริมความมั่นคงด้านอาหารในครัวเรือนและชุมชน ประเมินสถานการณ์เพื่อวิเคราะห์พื้นที่ และจัดทำแผนสร้างความมั่นคงด้านอาหารในครัวเรือนและชุมชน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สถานที่จัดกระบวนการเรียนรู้ </w:t>
      </w:r>
    </w:p>
    <w:p w:rsidR="007710A2" w:rsidRPr="005C3419" w:rsidRDefault="007710A2" w:rsidP="007710A2">
      <w:pPr>
        <w:tabs>
          <w:tab w:val="left" w:pos="1418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1) ที่ทำการกลุ่มเป้าหมายที่ทำการคัดเลือก </w:t>
      </w:r>
    </w:p>
    <w:p w:rsidR="007710A2" w:rsidRPr="005C3419" w:rsidRDefault="007710A2" w:rsidP="007710A2">
      <w:pPr>
        <w:tabs>
          <w:tab w:val="left" w:pos="1418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2)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ศูนย์เรียนรู้การเพิ่มประสิทธิภาพการผลิตสินค้าเกษตร (ศพก.) ในพื้นที่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3) สถานที่อื่นๆ เช่น โรงเรียน ศาลาประชาคมหมู่บ้าน และวัด เป็นต้น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บุคคลเป้าหมายและงบประมาณ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: สมาชิกกลุ่มแม่บ้านเกษตรและคนในชุมชนที่เข้าร่วมโครงการฯ จำนวน </w:t>
      </w:r>
      <w:r w:rsidRPr="005C3419">
        <w:rPr>
          <w:rFonts w:ascii="TH SarabunPSK" w:hAnsi="TH SarabunPSK" w:cs="TH SarabunPSK"/>
          <w:sz w:val="32"/>
          <w:szCs w:val="32"/>
        </w:rPr>
        <w:t>30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 จำนวน </w:t>
      </w:r>
      <w:r w:rsidRPr="005C3419">
        <w:rPr>
          <w:rFonts w:ascii="TH SarabunPSK" w:hAnsi="TH SarabunPSK" w:cs="TH SarabunPSK"/>
          <w:sz w:val="32"/>
          <w:szCs w:val="32"/>
        </w:rPr>
        <w:t>1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 ๆ ละ ๆ </w:t>
      </w:r>
      <w:r w:rsidRPr="005C3419">
        <w:rPr>
          <w:rFonts w:ascii="TH SarabunPSK" w:hAnsi="TH SarabunPSK" w:cs="TH SarabunPSK"/>
          <w:sz w:val="32"/>
          <w:szCs w:val="32"/>
        </w:rPr>
        <w:t>1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 งบประมาณ </w:t>
      </w:r>
      <w:r w:rsidRPr="005C3419">
        <w:rPr>
          <w:rFonts w:ascii="TH SarabunPSK" w:hAnsi="TH SarabunPSK" w:cs="TH SarabunPSK"/>
          <w:sz w:val="32"/>
          <w:szCs w:val="32"/>
        </w:rPr>
        <w:t>6,000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องค์ความรู้ที่จำเป็น  </w:t>
      </w:r>
    </w:p>
    <w:p w:rsidR="007710A2" w:rsidRPr="005C3419" w:rsidRDefault="007710A2" w:rsidP="007710A2">
      <w:pPr>
        <w:tabs>
          <w:tab w:val="left" w:pos="1418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1)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การประเมินสถานการณ์และวิเคราะห์พื้นที่ </w:t>
      </w:r>
    </w:p>
    <w:p w:rsidR="007710A2" w:rsidRPr="005C3419" w:rsidRDefault="007710A2" w:rsidP="007710A2">
      <w:pPr>
        <w:tabs>
          <w:tab w:val="left" w:pos="1418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2)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การจัดทำแผนพัฒนาการเกษตรแบบมีส่วนร่วม</w:t>
      </w:r>
    </w:p>
    <w:p w:rsidR="007710A2" w:rsidRPr="005C3419" w:rsidRDefault="007710A2" w:rsidP="007710A2">
      <w:pPr>
        <w:tabs>
          <w:tab w:val="left" w:pos="1418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3)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การจัดกระบวนการเรียนรู้</w:t>
      </w:r>
    </w:p>
    <w:p w:rsidR="007710A2" w:rsidRPr="005C3419" w:rsidRDefault="007710A2" w:rsidP="007710A2">
      <w:pPr>
        <w:tabs>
          <w:tab w:val="left" w:pos="1418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4)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การวิเคราะห์สถานการณ์ด้านการเกษตร</w:t>
      </w:r>
    </w:p>
    <w:p w:rsidR="007710A2" w:rsidRPr="005C3419" w:rsidRDefault="007710A2" w:rsidP="007710A2">
      <w:pPr>
        <w:tabs>
          <w:tab w:val="left" w:pos="1418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5)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การประเมินคุณสมบัติ 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Smart Farmer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และแนวทางการบันทึกข้อมูลในระบบเกษตรกรปราดเปรื่อง (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www.thaismartfarmer.net)</w:t>
      </w:r>
    </w:p>
    <w:p w:rsidR="007710A2" w:rsidRPr="005C3419" w:rsidRDefault="007710A2" w:rsidP="007710A2">
      <w:pPr>
        <w:tabs>
          <w:tab w:val="left" w:pos="1418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การจัดทำแผนการผลิตรายบุคคล (</w:t>
      </w:r>
      <w:r w:rsidRPr="005C3419">
        <w:rPr>
          <w:rFonts w:ascii="TH SarabunPSK" w:hAnsi="TH SarabunPSK" w:cs="TH SarabunPSK"/>
          <w:sz w:val="32"/>
          <w:szCs w:val="32"/>
        </w:rPr>
        <w:t>IFPP)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เครื่องมือที่ใช้จัดกระบวนการฯ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: เช่น บัตรคำ แผนผังต้นไม้ แผนที่ความคิด (</w:t>
      </w:r>
      <w:r w:rsidRPr="005C3419">
        <w:rPr>
          <w:rFonts w:ascii="TH SarabunPSK" w:hAnsi="TH SarabunPSK" w:cs="TH SarabunPSK"/>
          <w:sz w:val="32"/>
          <w:szCs w:val="32"/>
        </w:rPr>
        <w:t xml:space="preserve">Mind Map)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แผนที่อาหารชุมชน ปฏิทินอาหาร เส้นแบ่งเวลา (</w:t>
      </w:r>
      <w:r w:rsidRPr="005C3419">
        <w:rPr>
          <w:rFonts w:ascii="TH SarabunPSK" w:hAnsi="TH SarabunPSK" w:cs="TH SarabunPSK"/>
          <w:sz w:val="32"/>
          <w:szCs w:val="32"/>
        </w:rPr>
        <w:t xml:space="preserve">Time Line)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การวิเคราะห์สถานการณ์ (</w:t>
      </w:r>
      <w:r w:rsidRPr="005C3419">
        <w:rPr>
          <w:rFonts w:ascii="TH SarabunPSK" w:hAnsi="TH SarabunPSK" w:cs="TH SarabunPSK"/>
          <w:sz w:val="32"/>
          <w:szCs w:val="32"/>
        </w:rPr>
        <w:t xml:space="preserve">SWOT)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แผนการผลิตรายบุคคลและกลุ่ม (</w:t>
      </w:r>
      <w:r w:rsidRPr="005C3419">
        <w:rPr>
          <w:rFonts w:ascii="TH SarabunPSK" w:hAnsi="TH SarabunPSK" w:cs="TH SarabunPSK"/>
          <w:sz w:val="32"/>
          <w:szCs w:val="32"/>
        </w:rPr>
        <w:t xml:space="preserve">IFPP)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แบบประเมินการประเมินศักยภาพกลุ่มองค์กรเกษตรกร (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ก) ประเภทกลุ่มแม่บ้านเกษตรกร และแบบฟอร์มการประเมินผลความมั่นคงด้านอาหารในครัวเรือนและชุมชน เป็นต้น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ขั้นเตรียมการ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สำนักงานเกษตรจังหวัดร่วมกับสำนักงานเกษตรอำเภอ ดำเนินการ ดังนี้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  <w:t>1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ประชุมชี้แจงทำความเข้าใจขั้นตอนการดำเนินงานโครงการฯ แก่ทีมงาน และเจ้าหน้าที่ผู้เกี่ยวข้อง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  <w:t>2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แจ้ง วัน เวลา และสถานที่ในการจัดกระบวนการเรียนรู้ระยะที่ </w:t>
      </w:r>
      <w:r w:rsidRPr="005C3419">
        <w:rPr>
          <w:rFonts w:ascii="TH SarabunPSK" w:hAnsi="TH SarabunPSK" w:cs="TH SarabunPSK"/>
          <w:sz w:val="32"/>
          <w:szCs w:val="32"/>
        </w:rPr>
        <w:t>1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แก่กลุ่มเป้าหมายและชุมชนทราบ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24"/>
          <w:szCs w:val="32"/>
          <w:u w:val="single"/>
          <w:cs/>
          <w:lang w:bidi="th-TH"/>
        </w:rPr>
        <w:t>ขั้นตอนการดำเนินงาน</w:t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 xml:space="preserve">  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1) ให้ผู้เข้าร่วมโครงการฯ ทำการประเมินตนเอง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ด้วยแบบฟอร์มการสำรวจและประเมินคุณสมบัติ </w:t>
      </w:r>
      <w:r w:rsidRPr="005C3419">
        <w:rPr>
          <w:rFonts w:ascii="TH SarabunPSK" w:hAnsi="TH SarabunPSK" w:cs="TH SarabunPSK"/>
          <w:sz w:val="32"/>
          <w:szCs w:val="32"/>
        </w:rPr>
        <w:t xml:space="preserve">Smart Farmer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และเจ้าหน้าที่ผู้รับผิดชอบระดับจังหวัดบันทึกผลลงระบบฐานข้อมูล </w:t>
      </w:r>
      <w:r w:rsidRPr="005C3419">
        <w:rPr>
          <w:rFonts w:ascii="TH SarabunPSK" w:hAnsi="TH SarabunPSK" w:cs="TH SarabunPSK"/>
          <w:sz w:val="32"/>
          <w:szCs w:val="32"/>
        </w:rPr>
        <w:t xml:space="preserve">www.thaismartfarmer.net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(กรณีเกษตรกรที่เข้าร่วมโครงการฯ ไม่สามารถขึ้นทะเบียนเกษตรกรได้ ให้เกษตรกรทำการประเมินตนเองด้วย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แต่ไม่ต้องบันทึกลงระบบฐานข้อมูล)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2) เจ้าหน้าที่ผู้รับผิดชอบระดับจังหวัดและระดับอำเภอ จัดกระบวนการเรียนรู้ โดยมีเนื้อหา/หลักสูตร เกี่ยวกับการส่งเสริมความมั่นคงด้านอาหารในครัวเรือนและชุมชน การประเมินสถานการณ์เพื่อวิเคราะห์พื้นที่ การจัดทำแผนสร้างความมั่นคงด้านอาหาร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และการจัดทำแผนการผลิตรายบุคคล (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IFPP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</w:p>
    <w:p w:rsidR="007710A2" w:rsidRPr="005C3419" w:rsidRDefault="007710A2" w:rsidP="007710A2">
      <w:pPr>
        <w:tabs>
          <w:tab w:val="left" w:pos="2127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 ให้ผู้เข้าร่วมโครงการฯ ทำการประเมินศักยภาพกลุ่มองค์กรเกษตรกร (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ก) ประเภทกลุ่มแม่บ้านเกษตรกร (ก่อนเข้าร่วมโครงการฯ)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และให้เจ้าหน้าที่รวบรวมเก็บรวบรวมแบบฟอร์มฯ เพื่อใช้ในการประเมินผลเมื่อเสร็จสิ้นโครงการฯ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4) ให้ผู้เข้าร่วมโครงการฯ ทำการประเมินสถานการณ์ความมั่นคงด้านอาหาร (ก่อนเข้าร่วมโครงการฯ)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ด้วยแบบฟอร์มการประเมินผลความมั่นคงด้านอาหารในครัวเรือนและชุมชน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และให้เจ้าหน้าที่เก็บรวบรวมแบบฟอร์มฯ เพื่อใช้ในการประเมินผลเมื่อเสร็จสิ้นโครงการฯ 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>5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เจ้าหน้าที่ผู้รับผิดชอบระดับจังหวัด ระดับอำเภอ และผู้เข้าร่วมโครงการฯ รวบรวมข้อมูลที่ได้ในข้อ 3. และทำการวิเคราะห์สถานการณ์ความมั่นคงด้านอาหารในชุมชน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>6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เจ้าหน้าที่ผู้รับผิดชอบระดับจังหวัด ระดับอำเภอ และผู้เข้าร่วมโครงการฯ ร่วมกันจัดทำแผนการสร้างความมั่นคงด้านอาหารในครัวเรือนและชุมชน และจัดทำแผนการผลิตรายบุคคล (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IFPP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 ตามผลการวิเคราะห์ที่ได้ในข้อ 5)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>7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ผู้เข้าร่วมโครงการฯ ร่วมกันเสนอองค์ความรู้ที่จำเป็นต่อการสร้างความมั่นคงด้านอาหาร และสอดคล้องกับแผนที่ได้ในข้อ 6) เพื่อใช้ในการจัดกระบวนการเรียนรู้ระยะที่ 2 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8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 รับสมัครและคัดเลือกครัวเรือนต้นแบบบ้านเกษตรสมบูรณ์เพิ่มพูนสุขภาพจากผู้ที่เข้าร่วมโครงการฯ อย่างน้อย จำนวน 5 ครัวเรือน จากคุณสมบัติ ดังนี้</w:t>
      </w:r>
    </w:p>
    <w:p w:rsidR="007710A2" w:rsidRPr="005C3419" w:rsidRDefault="007710A2" w:rsidP="007710A2">
      <w:pPr>
        <w:tabs>
          <w:tab w:val="left" w:pos="709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มีความพร้อมและสมัครใจเข้าร่วมเป็นครัวเรือนต้นแบบ</w:t>
      </w:r>
    </w:p>
    <w:p w:rsidR="007710A2" w:rsidRPr="005C3419" w:rsidRDefault="007710A2" w:rsidP="007710A2">
      <w:pPr>
        <w:tabs>
          <w:tab w:val="left" w:pos="709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- มีความสามารถในการผลิตอาหารบริโภคในครัวเรือนได้ตลอดปี</w:t>
      </w:r>
    </w:p>
    <w:p w:rsidR="007710A2" w:rsidRPr="005C3419" w:rsidRDefault="007710A2" w:rsidP="007710A2">
      <w:pPr>
        <w:tabs>
          <w:tab w:val="left" w:pos="709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- สามารถเป็นแหล่งเรียนรู้/ถ่ายทอดความรู้ให้กับบุคคลอื่นได้</w:t>
      </w:r>
    </w:p>
    <w:p w:rsidR="007710A2" w:rsidRPr="005C3419" w:rsidRDefault="007710A2" w:rsidP="007710A2">
      <w:pPr>
        <w:tabs>
          <w:tab w:val="left" w:pos="709"/>
          <w:tab w:val="left" w:pos="269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- </w:t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มีการจัดการบ้านเรือนและสภาพแวดล้อมในการประกอบอาชีพการเกษตรที่ดี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สิ่งที่ได้จากการจัดกระบวนการเรียนรู้ระยะที่ 1 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1) แผนการส่งเสริมความมั่นคงด้านอาหาร ได้แก่ แผนการผลิตรายบุคคล (</w:t>
      </w:r>
      <w:r w:rsidRPr="005C3419">
        <w:rPr>
          <w:rFonts w:ascii="TH SarabunPSK" w:hAnsi="TH SarabunPSK" w:cs="TH SarabunPSK"/>
          <w:sz w:val="32"/>
          <w:szCs w:val="32"/>
        </w:rPr>
        <w:t xml:space="preserve">IFPP) 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และแผนกลุ่ม (แปลงรวม)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2) องค์ความรู้ที่ต้องการ ในการจัดกระบวนการเรียนรู้ระยะที่ 2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3) ผลการประเมินคุณสมบัติของ </w:t>
      </w:r>
      <w:r w:rsidRPr="005C3419">
        <w:rPr>
          <w:rFonts w:ascii="TH SarabunPSK" w:hAnsi="TH SarabunPSK" w:cs="TH SarabunPSK"/>
          <w:sz w:val="32"/>
          <w:szCs w:val="32"/>
        </w:rPr>
        <w:t xml:space="preserve">Smart Farmer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ก่อนเข้าร่วมโครงการฯ          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4) ผลการประเมินความมั่นคงด้านอาหารในครัวเรือนและชุมชน ก่อนเข้าร่วมโครงการฯ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>5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 การประเมินศักยภาพกลุ่มองค์กรเกษตรกร (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ก) ประเภทกลุ่มแม่บ้านเกษตรกร ก่อนเข้าร่วมโครงการฯ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6) รายชื่อครัวเรือนต้นแบบบ้านเกษตรสมบูรณ์เพิ่มพูนสุขภาพ 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การกำกับ ติดตาม</w:t>
      </w:r>
    </w:p>
    <w:p w:rsidR="007710A2" w:rsidRPr="005C3419" w:rsidRDefault="007710A2" w:rsidP="007710A2">
      <w:pPr>
        <w:tabs>
          <w:tab w:val="left" w:pos="709"/>
          <w:tab w:val="left" w:pos="2410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สำนักส่งเสริมและพัฒนาการเกษตร ให้คำแนะนำการจัดกระบวนการเรียนรู้ แก่สำนักงานเกษตรจังหวัดและสำนักงานเกษตรอำเภอ</w:t>
      </w:r>
    </w:p>
    <w:p w:rsidR="007710A2" w:rsidRPr="005C3419" w:rsidRDefault="007710A2" w:rsidP="003E00BF">
      <w:pPr>
        <w:tabs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</w:t>
      </w:r>
      <w:r w:rsidR="005C3419"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.2. จัดกระบวนการเรียนรู้ระยะที่ 2 พัฒนาทักษะด้านการเกษตรและเคหกิจเกษตรเพื่อสร้างความมั่นคงด้านอาหารระดับชุมชน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วัตถุประสงค์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: พัฒนาทักษะด้านเคหกิจเกษตร เทคโนโลยีการผลิตอาหาร ส่งเสริมการปลูกพืช และการถนอมอาหารเพื่อบริโภคในครัวเรือนและชุมชน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สถานที่จัดกระบวนการเรียนรู้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ที่ทำการกลุ่มเป้าหมายที่ทำการคัดเลือก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2) ศูนย์เรียนรู้การเพิ่มประสิทธิภาพการผลิตสินค้าเกษตร (ศพก.) ในพื้นที่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3) สถานที่อื่นๆ เช่น โรงเรียน ศาลาประชาคมหมู่บ้าน และวัด เป็นต้น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บุคคลเป้าหมายและงบประมาณ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: สมาชิกกลุ่มแม่บ้านเกษตรและคนในชุมชนที่เข้าร่วมโครงการฯ จำนวน 30 ราย จำนวน 1 ครั้ง ๆ ละ ๆ 1 วัน งบประมาณ 6,000 บาท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องค์ความรู้ที่จำเป็น  </w:t>
      </w:r>
    </w:p>
    <w:p w:rsidR="007710A2" w:rsidRPr="005C3419" w:rsidRDefault="007710A2" w:rsidP="007710A2">
      <w:pPr>
        <w:tabs>
          <w:tab w:val="left" w:pos="1418"/>
          <w:tab w:val="left" w:pos="243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1) ทักษะการเป็นวิทยากรกระบวนการ </w:t>
      </w:r>
    </w:p>
    <w:p w:rsidR="007710A2" w:rsidRPr="005C3419" w:rsidRDefault="007710A2" w:rsidP="007710A2">
      <w:pPr>
        <w:tabs>
          <w:tab w:val="left" w:pos="1418"/>
          <w:tab w:val="left" w:pos="243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2) ทักษะการเรียนรู้ของผู้ใหญ่</w:t>
      </w:r>
    </w:p>
    <w:p w:rsidR="007710A2" w:rsidRPr="005C3419" w:rsidRDefault="007710A2" w:rsidP="007710A2">
      <w:pPr>
        <w:tabs>
          <w:tab w:val="left" w:pos="1418"/>
          <w:tab w:val="left" w:pos="243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3) กระบวนการผลิตอาหารปลอดภัย และการป้องกันกำจัดศัตรูพืชโดยชีววิธี</w:t>
      </w:r>
    </w:p>
    <w:p w:rsidR="007710A2" w:rsidRPr="005C3419" w:rsidRDefault="007710A2" w:rsidP="007710A2">
      <w:pPr>
        <w:tabs>
          <w:tab w:val="left" w:pos="1418"/>
          <w:tab w:val="left" w:pos="243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4) ความรู้ด้านเคหกิจเกษตร ได้แก่ การประกอบอาหารตามหลักโภชนาการ การถนอมและแปรรูปอาหารเพื่อบริโภคและเพิ่มรายได้ การจัดการบ้านเรือนและการปรับปรุงสภาพแวดล้อมในการประกอบอาชีพ บ้านเกษตรสมบูรณ์เพิ่มพูนสุขภาพ</w:t>
      </w:r>
    </w:p>
    <w:p w:rsidR="007710A2" w:rsidRPr="005C3419" w:rsidRDefault="007710A2" w:rsidP="007710A2">
      <w:pPr>
        <w:tabs>
          <w:tab w:val="left" w:pos="1418"/>
          <w:tab w:val="left" w:pos="243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5) การสำรองพันธุ์พืชและเมล็ดพันธุ์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รูปแบบการจัดกระบวนการเรียนรู้ฯ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: เช่น การบรรยาย การสาธิตและฝึกปฏิบัติ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และการศึกษาดูงาน เป็นต้น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ขั้นเตรียมการ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สำนักงานเกษตรจังหวัดร่วมกับสำนักงานเกษตรอำเภอ ดำเนินการ ติดต่อ ประสาน และจัดหาวิทยากร ตามแผนฯ ที่ได้จากการจัดกระบวนการเรียนรู้ระยะที่ 1 และแจ้ง วัน เวลา และสถานที่ในการจัดกระบวนการเรียนรู้ระยะที่ 2 แก่กลุ่มเป้าหมายและชุมชนทราบ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ขั้นตอนการดำเนินงาน  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เจ้าหน้าที่ผู้รับผิดชอบระดับจังหวัดและระดับอำเภอ ดำเนินการจัดกระบวนการเรียนรู้ให้แก่ผู้เข้าร่วมโครงการฯ เพื่อพัฒนาทักษะด้านเคหกิจเกษตร เทคโนโลยีการผลิตอาหาร ส่งเสริมการปลูกพืช และการถนอมอาหารเพื่อบริโภคในครัวเรือนและชุมชน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การกำกับ ติดตาม และรายงานผล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1) สำนักส่งเสริมและพัฒนาการเกษตร ให้คำแนะนำการจัดกระบวนการเรียนรู้ แก่สำนักงานเกษตรจังหวัดและสำนักงานเกษตรอำเภอ</w:t>
      </w:r>
    </w:p>
    <w:p w:rsidR="007710A2" w:rsidRPr="005C3419" w:rsidRDefault="007710A2" w:rsidP="007710A2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2) สำนักงานเกษตรจังหวัด รายงานผลการดำเนินงานดังนี้</w:t>
      </w:r>
    </w:p>
    <w:p w:rsidR="007710A2" w:rsidRPr="005C3419" w:rsidRDefault="007710A2" w:rsidP="007710A2">
      <w:pPr>
        <w:tabs>
          <w:tab w:val="left" w:pos="1418"/>
          <w:tab w:val="left" w:pos="2410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2.1) รายงานผลเชิงปริมาณตาม ระบบ </w:t>
      </w:r>
      <w:r w:rsidRPr="005C3419">
        <w:rPr>
          <w:rFonts w:ascii="TH SarabunPSK" w:hAnsi="TH SarabunPSK" w:cs="TH SarabunPSK"/>
          <w:b/>
          <w:bCs/>
          <w:sz w:val="32"/>
          <w:szCs w:val="32"/>
          <w:lang w:bidi="th-TH"/>
        </w:rPr>
        <w:t>e-project (</w:t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ก.1/1) </w:t>
      </w:r>
    </w:p>
    <w:p w:rsidR="007710A2" w:rsidRPr="005C3419" w:rsidRDefault="007710A2" w:rsidP="007710A2">
      <w:pPr>
        <w:tabs>
          <w:tab w:val="left" w:pos="1418"/>
          <w:tab w:val="left" w:pos="2410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2.2) รายงานผลการดำเนินงานเชิงคุณภาพตามแบบ กสก. (กิจกรรมการส่งเสริมความมั่นคงด้านอาหารในระดับชุมชน) </w:t>
      </w:r>
    </w:p>
    <w:p w:rsidR="007710A2" w:rsidRDefault="007710A2" w:rsidP="007710A2">
      <w:pPr>
        <w:tabs>
          <w:tab w:val="left" w:pos="1418"/>
          <w:tab w:val="left" w:pos="2410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 xml:space="preserve">2.3) รายงานผลการดำเนินงานในข้อ 5.5.2.1 และข้อ 5.5.2.2 </w:t>
      </w:r>
      <w:r w:rsidRPr="005C3419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  <w:lang w:bidi="th-TH"/>
        </w:rPr>
        <w:t>ตามแบบ คมค.1</w:t>
      </w:r>
      <w:r w:rsidRPr="005C3419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 xml:space="preserve"> </w:t>
      </w:r>
      <w:r w:rsidRPr="005C3419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ให้กรมส่งเสริมการเกษตรทราบ</w:t>
      </w:r>
      <w:r w:rsidRPr="005C3419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  <w:lang w:bidi="th-TH"/>
        </w:rPr>
        <w:t>ภายในเดือนมีนาคม 256</w:t>
      </w:r>
      <w:r w:rsidRPr="005C3419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lang w:bidi="th-TH"/>
        </w:rPr>
        <w:t>4</w:t>
      </w:r>
      <w:r w:rsidRPr="005C3419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 xml:space="preserve"> </w:t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หรือทาง </w:t>
      </w:r>
      <w:r w:rsidRPr="005C3419">
        <w:rPr>
          <w:rFonts w:ascii="TH SarabunPSK" w:hAnsi="TH SarabunPSK" w:cs="TH SarabunPSK"/>
          <w:spacing w:val="-6"/>
          <w:sz w:val="32"/>
          <w:szCs w:val="32"/>
        </w:rPr>
        <w:t xml:space="preserve">E-mail : </w:t>
      </w:r>
      <w:hyperlink r:id="rId4" w:history="1">
        <w:r w:rsidRPr="005C3419">
          <w:rPr>
            <w:rStyle w:val="Hyperlink"/>
            <w:rFonts w:ascii="TH SarabunPSK" w:hAnsi="TH SarabunPSK" w:cs="TH SarabunPSK"/>
            <w:color w:val="auto"/>
            <w:spacing w:val="-6"/>
            <w:sz w:val="32"/>
            <w:szCs w:val="32"/>
          </w:rPr>
          <w:t>farmdev</w:t>
        </w:r>
        <w:r w:rsidRPr="005C3419">
          <w:rPr>
            <w:rStyle w:val="Hyperlink"/>
            <w:rFonts w:ascii="TH SarabunPSK" w:hAnsi="TH SarabunPSK" w:cs="TH SarabunPSK"/>
            <w:color w:val="auto"/>
            <w:spacing w:val="-6"/>
            <w:sz w:val="32"/>
            <w:szCs w:val="32"/>
            <w:cs/>
            <w:lang w:bidi="th-TH"/>
          </w:rPr>
          <w:t>62</w:t>
        </w:r>
        <w:r w:rsidRPr="005C3419">
          <w:rPr>
            <w:rStyle w:val="Hyperlink"/>
            <w:rFonts w:ascii="TH SarabunPSK" w:hAnsi="TH SarabunPSK" w:cs="TH SarabunPSK"/>
            <w:color w:val="auto"/>
            <w:spacing w:val="-6"/>
            <w:sz w:val="32"/>
            <w:szCs w:val="32"/>
          </w:rPr>
          <w:t>@hotmail.com</w:t>
        </w:r>
      </w:hyperlink>
    </w:p>
    <w:p w:rsidR="003E00BF" w:rsidRDefault="003E00BF" w:rsidP="007710A2">
      <w:pPr>
        <w:tabs>
          <w:tab w:val="left" w:pos="1418"/>
          <w:tab w:val="left" w:pos="2410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</w:p>
    <w:p w:rsidR="003E00BF" w:rsidRPr="005C3419" w:rsidRDefault="003E00BF" w:rsidP="007710A2">
      <w:pPr>
        <w:tabs>
          <w:tab w:val="left" w:pos="1418"/>
          <w:tab w:val="left" w:pos="2410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</w:p>
    <w:p w:rsidR="007710A2" w:rsidRPr="005C3419" w:rsidRDefault="007710A2" w:rsidP="007710A2">
      <w:pPr>
        <w:tabs>
          <w:tab w:val="left" w:pos="720"/>
          <w:tab w:val="left" w:pos="1701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5.</w:t>
      </w:r>
      <w:r w:rsidR="005C3419"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.3</w:t>
      </w:r>
      <w:r w:rsidRPr="005C341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สนับสนุนปัจจัยการผลิตเพื่อสร้างแหล่งอาหารระดับชุมชน  </w:t>
      </w:r>
    </w:p>
    <w:p w:rsidR="007710A2" w:rsidRPr="005C3419" w:rsidRDefault="007710A2" w:rsidP="007710A2">
      <w:pPr>
        <w:tabs>
          <w:tab w:val="left" w:pos="720"/>
          <w:tab w:val="left" w:pos="1418"/>
          <w:tab w:val="left" w:pos="1870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วัตถุประสงค์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สนับสนุนการสร้างแห่งอาหารในครัวเรือนและชุมชน ตามแผนที่ได้จากกระบวนการเรียนรู้ระยะที่ 1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รูปแบบการสร้างแหล่งอาหาร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7710A2" w:rsidRPr="005C3419" w:rsidRDefault="007710A2" w:rsidP="007710A2">
      <w:pPr>
        <w:tabs>
          <w:tab w:val="left" w:pos="709"/>
          <w:tab w:val="left" w:pos="2268"/>
          <w:tab w:val="left" w:pos="2410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proofErr w:type="gramStart"/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แปลงรายบุคคล</w:t>
      </w:r>
      <w:r w:rsidRPr="005C3419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:</w:t>
      </w:r>
      <w:proofErr w:type="gramEnd"/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ดำเนินการในพื้นที่บ้านของผู้เข่าร่วมโครงการฯ</w:t>
      </w:r>
    </w:p>
    <w:p w:rsidR="007710A2" w:rsidRPr="005C3419" w:rsidRDefault="007710A2" w:rsidP="007710A2">
      <w:pPr>
        <w:tabs>
          <w:tab w:val="left" w:pos="709"/>
          <w:tab w:val="left" w:pos="2268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proofErr w:type="gramStart"/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แปลงรวม </w:t>
      </w:r>
      <w:r w:rsidRPr="005C3419">
        <w:rPr>
          <w:rFonts w:ascii="TH SarabunPSK" w:hAnsi="TH SarabunPSK" w:cs="TH SarabunPSK"/>
          <w:spacing w:val="-6"/>
          <w:sz w:val="32"/>
          <w:szCs w:val="32"/>
          <w:lang w:bidi="th-TH"/>
        </w:rPr>
        <w:t>:</w:t>
      </w:r>
      <w:proofErr w:type="gramEnd"/>
      <w:r w:rsidRPr="005C3419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ดำเนินการในพื้นที่สาธารณะประโยชน์ของชุมชน หรือพื้นที่ของโรงเรียน หรือพื้นที่ได้รับอนุญาตให้เข้าไปทำประโยชน์จากเจ้าของที่ดิน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หรือพื้นที่ตามที่ระบุไว้ในแผนการสร้างความมั่นคงด้านอาหาร</w:t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เป็นต้น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710A2" w:rsidRPr="005C3419" w:rsidRDefault="007710A2" w:rsidP="007710A2">
      <w:pPr>
        <w:tabs>
          <w:tab w:val="left" w:pos="709"/>
          <w:tab w:val="left" w:pos="2268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งบประมาณ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: 20,000 บาท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องค์ความรู้</w:t>
      </w:r>
      <w:r w:rsidRPr="005C3419">
        <w:rPr>
          <w:rFonts w:ascii="TH SarabunPSK" w:hAnsi="TH SarabunPSK" w:cs="TH SarabunPSK"/>
          <w:spacing w:val="-10"/>
          <w:sz w:val="32"/>
          <w:szCs w:val="32"/>
          <w:u w:val="single"/>
          <w:cs/>
          <w:lang w:bidi="th-TH"/>
        </w:rPr>
        <w:t>ที่จำเป็น</w:t>
      </w:r>
      <w:r w:rsidRPr="005C3419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  </w:t>
      </w:r>
    </w:p>
    <w:p w:rsidR="007710A2" w:rsidRPr="005C3419" w:rsidRDefault="007710A2" w:rsidP="007710A2">
      <w:pPr>
        <w:tabs>
          <w:tab w:val="left" w:pos="2410"/>
          <w:tab w:val="left" w:pos="270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  <w:t>1) การปลูกผักปลอดสารพิษ</w:t>
      </w:r>
    </w:p>
    <w:p w:rsidR="007710A2" w:rsidRPr="005C3419" w:rsidRDefault="007710A2" w:rsidP="007710A2">
      <w:pPr>
        <w:tabs>
          <w:tab w:val="left" w:pos="2410"/>
          <w:tab w:val="left" w:pos="270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  <w:t xml:space="preserve">2)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การป้องกันกำจัดศัตรูพืชโดยชีววิธี</w:t>
      </w:r>
      <w:r w:rsidRPr="005C3419">
        <w:rPr>
          <w:rFonts w:ascii="TH SarabunPSK" w:hAnsi="TH SarabunPSK" w:cs="TH SarabunPSK"/>
          <w:spacing w:val="-10"/>
          <w:sz w:val="32"/>
          <w:szCs w:val="32"/>
          <w:lang w:bidi="th-TH"/>
        </w:rPr>
        <w:tab/>
      </w:r>
    </w:p>
    <w:p w:rsidR="007710A2" w:rsidRPr="005C3419" w:rsidRDefault="007710A2" w:rsidP="007710A2">
      <w:pPr>
        <w:tabs>
          <w:tab w:val="left" w:pos="2410"/>
          <w:tab w:val="left" w:pos="270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  <w:t xml:space="preserve">3) กระบวนการผลิตอาหารปลอดภัย </w:t>
      </w:r>
    </w:p>
    <w:p w:rsidR="007710A2" w:rsidRPr="005C3419" w:rsidRDefault="007710A2" w:rsidP="007710A2">
      <w:pPr>
        <w:tabs>
          <w:tab w:val="left" w:pos="2410"/>
          <w:tab w:val="left" w:pos="270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4) </w:t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การประกอบอาหารตามหลักโภชนาการ</w:t>
      </w:r>
      <w:r w:rsidRPr="005C3419">
        <w:rPr>
          <w:rFonts w:ascii="TH SarabunPSK" w:hAnsi="TH SarabunPSK" w:cs="TH SarabunPSK"/>
          <w:spacing w:val="-10"/>
          <w:sz w:val="32"/>
          <w:szCs w:val="32"/>
          <w:lang w:bidi="th-TH"/>
        </w:rPr>
        <w:tab/>
      </w:r>
    </w:p>
    <w:p w:rsidR="007710A2" w:rsidRPr="005C3419" w:rsidRDefault="007710A2" w:rsidP="007710A2">
      <w:pPr>
        <w:tabs>
          <w:tab w:val="left" w:pos="2410"/>
          <w:tab w:val="left" w:pos="270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10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  <w:t xml:space="preserve">5)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การถนอมและแปรรูปอาหาร</w:t>
      </w:r>
    </w:p>
    <w:p w:rsidR="007710A2" w:rsidRPr="005C3419" w:rsidRDefault="007710A2" w:rsidP="007710A2">
      <w:pPr>
        <w:tabs>
          <w:tab w:val="left" w:pos="2410"/>
          <w:tab w:val="left" w:pos="270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  <w:t>6) การขยายพันธุ์พืช</w:t>
      </w:r>
      <w:r w:rsidRPr="005C3419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และการเก็บเมล็ดพันธุ์</w:t>
      </w:r>
    </w:p>
    <w:p w:rsidR="007710A2" w:rsidRPr="005C3419" w:rsidRDefault="007710A2" w:rsidP="007710A2">
      <w:pPr>
        <w:tabs>
          <w:tab w:val="left" w:pos="2410"/>
          <w:tab w:val="left" w:pos="270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10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10"/>
          <w:sz w:val="32"/>
          <w:szCs w:val="32"/>
          <w:lang w:bidi="th-TH"/>
        </w:rPr>
        <w:t>7</w:t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) การดำเนินงานกองทุนเพื่อการเกษตร</w:t>
      </w:r>
    </w:p>
    <w:p w:rsidR="007710A2" w:rsidRPr="005C3419" w:rsidRDefault="007710A2" w:rsidP="007710A2">
      <w:pPr>
        <w:tabs>
          <w:tab w:val="left" w:pos="2410"/>
          <w:tab w:val="left" w:pos="270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ab/>
        <w:t>8) การถอดบทเรียน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งานส่งเสริมการเกษตร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ขั้นเตรียมการ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สำนักงานเกษตรจังหวัดร่วมกับสำนักงานเกษตรอำเภอ ดำเนินการ ดังนี้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lang w:bidi="th-TH"/>
        </w:rPr>
      </w:pP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  <w:t>1. จัดจำแนกหมวดหมู่ของปัจจัยการผลิต/อุปกรณ์ ที่จำเป็นในการสร้างแหล่งอาหารในครัวเรือนและชุมชน และคำนวณงบประมาณให้เพียงพอกับรายการสิ่งของที่ต้องการจัดซื้อ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lang w:bidi="th-TH"/>
        </w:rPr>
      </w:pP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  <w:t>2</w:t>
      </w:r>
      <w:r w:rsidRPr="005C3419">
        <w:rPr>
          <w:rFonts w:ascii="TH SarabunPSK" w:hAnsi="TH SarabunPSK" w:cs="TH SarabunPSK"/>
          <w:sz w:val="24"/>
          <w:szCs w:val="32"/>
          <w:lang w:bidi="th-TH"/>
        </w:rPr>
        <w:t>.</w:t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 xml:space="preserve"> จัดซื้อปัจจัยการผลิต/อุปกรณ์ ตามแผนการส่งเสริมความมั่นคงด้านอาหาร</w:t>
      </w:r>
      <w:r w:rsidRPr="005C3419">
        <w:rPr>
          <w:rFonts w:ascii="TH SarabunPSK" w:hAnsi="TH SarabunPSK" w:cs="TH SarabunPSK"/>
          <w:sz w:val="24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>(แผนรายบุคคลและแผนแปลงรวม) ที่ได้จากการจัดกระบวนการเรียนรู้ระยะที่ 1 ภายใต้งบประมาณที่ได้รับการสนับสนุน โดยดำเนินการให้เป็นไปตามระเบียบอย่างเคร่งครัด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lang w:bidi="th-TH"/>
        </w:rPr>
      </w:pP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  <w:t>3</w:t>
      </w:r>
      <w:r w:rsidRPr="005C3419">
        <w:rPr>
          <w:rFonts w:ascii="TH SarabunPSK" w:hAnsi="TH SarabunPSK" w:cs="TH SarabunPSK"/>
          <w:sz w:val="24"/>
          <w:szCs w:val="32"/>
          <w:lang w:bidi="th-TH"/>
        </w:rPr>
        <w:t>.</w:t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 xml:space="preserve"> นัดหมายเกษตรกรเพื่อทำการส่งมอบปัจจัยการผลิต/อุปกรณ์ ในการสร้างแหล่งอาหารในครัวเรือนและชุมชน</w:t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24"/>
          <w:szCs w:val="32"/>
          <w:u w:val="single"/>
          <w:cs/>
          <w:lang w:bidi="th-TH"/>
        </w:rPr>
        <w:t>ขั้นตอนการดำเนินงาน</w:t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 xml:space="preserve">  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ab/>
        <w:t xml:space="preserve">1.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สำนักงานเกษตรจังหวัดร่วมกับสำนักงานเกษตรอำเภอ และผู้เข้าร่วมโครงการฯ ร่วมกันวางแผนการดำเนินงานสร้างแหล่งอาหาร กำหนดข้อตกลงในการใช้ประโยชน์จากแหล่งอาหาร และการบริหารจัดการแหล่งอาหารที่เกิดขึ้นให้มีการหมุนเวียนและใช้ประโยชน์ได้อย่างต่อเนื่อง ดังนี้</w:t>
      </w:r>
    </w:p>
    <w:p w:rsidR="007710A2" w:rsidRPr="005C3419" w:rsidRDefault="007710A2" w:rsidP="007710A2">
      <w:pPr>
        <w:tabs>
          <w:tab w:val="left" w:pos="1985"/>
          <w:tab w:val="left" w:pos="2268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>1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ผลผลิตที่ได้จากแหล่งอาหารนำมาบริโภคในครัวเรือน แบ่งปัน และแลกเปลี่ยนภายในชุมชน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710A2" w:rsidRPr="005C3419" w:rsidRDefault="007710A2" w:rsidP="007710A2">
      <w:pPr>
        <w:tabs>
          <w:tab w:val="left" w:pos="1985"/>
          <w:tab w:val="left" w:pos="2268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วางแผนการจัดเลี้ยงอาหารให้แก่เยาวชน หรือผู้สูงอายุ หรือผู้ด้อยโอกาสในชุมชน โดยใช้ผลผลิตที่ได้จากการดำเนินกิจกรรมสร้างแหล่งอาหารในครัวเรือนชุมชน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</w:p>
    <w:p w:rsidR="007710A2" w:rsidRPr="005C3419" w:rsidRDefault="007710A2" w:rsidP="007710A2">
      <w:pPr>
        <w:tabs>
          <w:tab w:val="left" w:pos="1985"/>
          <w:tab w:val="left" w:pos="2268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ผลผลิตที่เหลือจากการบริโภคและจัดเลี้ยงอาหาร นำมาจำหน่ายหรือแปรรูป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เพื่อเพิ่มมูลค่า และสร้างรายได้ในครอบครัว/ชุมชน</w:t>
      </w:r>
    </w:p>
    <w:p w:rsidR="007710A2" w:rsidRPr="005C3419" w:rsidRDefault="007710A2" w:rsidP="007710A2">
      <w:pPr>
        <w:tabs>
          <w:tab w:val="left" w:pos="1985"/>
          <w:tab w:val="left" w:pos="2268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  <w:t>4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วางแผนการเก็บสำรองอาหาร/เมล็ดพันธุ์/ต้นพันธุ์ในชุมชน โดยดำเนินการตามเอกสารวิชาการส่งเสริมความมั่นคงด้านอาหารในครัวเรือนและชุมชน </w:t>
      </w:r>
    </w:p>
    <w:p w:rsidR="007710A2" w:rsidRPr="005C3419" w:rsidRDefault="007710A2" w:rsidP="007710A2">
      <w:pPr>
        <w:tabs>
          <w:tab w:val="left" w:pos="1985"/>
          <w:tab w:val="left" w:pos="2268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</w:r>
      <w:r w:rsidRPr="005C3419">
        <w:rPr>
          <w:rFonts w:ascii="TH SarabunPSK" w:hAnsi="TH SarabunPSK" w:cs="TH SarabunPSK"/>
          <w:sz w:val="32"/>
          <w:szCs w:val="32"/>
        </w:rPr>
        <w:tab/>
        <w:t>5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วางแผนการบริหารจัดการกองทุนความมั่นคงด้านอาหารในชุมชน เพื่อ</w:t>
      </w:r>
      <w:r w:rsidRPr="005C341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สนับสนุนกิจกรรมการสร้างแหล่งอาหารในชุมชนให้มีการหมุนเวียนและใช้ประโยชน์ได้อย่างต่อเนื่อง โดยดำเนินการ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ตามแนวทางการดำเนินงานกองทุนเพื่อการเกษตร </w:t>
      </w:r>
    </w:p>
    <w:p w:rsidR="007710A2" w:rsidRPr="005C3419" w:rsidRDefault="007710A2" w:rsidP="007710A2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2. สำนักงานเกษตรจังหวัดร่วมกับสำนักงานเกษตรอำเภอ</w:t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>ทำการส่งมอบปัจจัยการผลิต/อุปกรณ์ ในการสร้างแหล่งอาหารในครัวเรือนและชุมชน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ให้แก่ผู้เข้าร่วมโครงการฯ</w:t>
      </w:r>
    </w:p>
    <w:p w:rsidR="007710A2" w:rsidRPr="005C3419" w:rsidRDefault="007710A2" w:rsidP="007710A2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5C3419">
        <w:rPr>
          <w:rFonts w:ascii="TH SarabunPSK" w:hAnsi="TH SarabunPSK" w:cs="TH SarabunPSK"/>
          <w:sz w:val="32"/>
          <w:szCs w:val="32"/>
        </w:rPr>
        <w:t xml:space="preserve">.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ผู้เข้าร่วมโครงการฯ ดำเนินการสร้างแหล่งอาหารในรูปแบบแปลงรายบุคคลและแปลงรวม ตามแผนการสร้างความมั่นคง</w:t>
      </w:r>
      <w:r w:rsidRPr="005C3419">
        <w:rPr>
          <w:rFonts w:ascii="TH SarabunPSK" w:hAnsi="TH SarabunPSK" w:cs="TH SarabunPSK"/>
          <w:sz w:val="24"/>
          <w:szCs w:val="32"/>
          <w:cs/>
          <w:lang w:bidi="th-TH"/>
        </w:rPr>
        <w:t>ด้านอาหารที่วางไว้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7710A2" w:rsidRPr="005C3419" w:rsidRDefault="007710A2" w:rsidP="007710A2">
      <w:pPr>
        <w:tabs>
          <w:tab w:val="left" w:pos="720"/>
          <w:tab w:val="left" w:pos="1134"/>
          <w:tab w:val="left" w:pos="1701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4. </w:t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ดำเนินการจัดเลี้ยงอาหารให้แก่เยาวชน หรือผู้สูงอายุ หรือผู้ด้อยโอกาสในชุมชน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5.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ดำเนินการเก็บสำรองอาหาร/เมล็ดพันธุ์ จากแหล่งอาหารที่เกิดขึ้น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7710A2" w:rsidRPr="005C3419" w:rsidRDefault="007710A2" w:rsidP="007710A2">
      <w:pPr>
        <w:tabs>
          <w:tab w:val="left" w:pos="720"/>
          <w:tab w:val="left" w:pos="1134"/>
          <w:tab w:val="left" w:pos="1701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6.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จัดตั้งกองทุนความมั่นคงด้านอาหาร และบริหารจัดการให้มีการหมุนเวียนและใช้ประโยชน์จากกองทุนได้อย่างต่อเนื่อง 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>7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สำนักงานเกษตรจังหวัดร่วมกับสำนักงานเกษตรอำเภอ และผู้เข้าร่วมโครงการฯ ร่วมกันขยายผลการสร้างความมั่นคงด้านอาหารไปยังชุนชนในพื้นที่ใกล้เคียง </w:t>
      </w:r>
      <w:r w:rsidRPr="005C3419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 xml:space="preserve">อย่างน้อย </w:t>
      </w:r>
      <w:r w:rsidRPr="005C341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5 </w:t>
      </w:r>
      <w:r w:rsidRPr="005C3419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ครัวเรือน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C341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(ไม่ซ้ำกับครัวเรือนต้นแบบ)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โดยให้ครัวเรือนต้นแบบบ้านเกษตรสมบูรณ์เพิ่มพูนสุขภาพ ที่ได้รับการคัดเลือกในการจัดกระบวนการเรียนรู้เวทีที่ </w:t>
      </w:r>
      <w:r w:rsidRPr="005C3419">
        <w:rPr>
          <w:rFonts w:ascii="TH SarabunPSK" w:hAnsi="TH SarabunPSK" w:cs="TH SarabunPSK"/>
          <w:sz w:val="32"/>
          <w:szCs w:val="32"/>
        </w:rPr>
        <w:t xml:space="preserve">1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เป็นแหล่งเรียนรู้และถ่ายทอดความรู้</w:t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8. </w:t>
      </w:r>
      <w:r w:rsidRPr="005C341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สำนักงานเกษตรจังหวัดร่วมกับสำนักงานเกษตรอำเภอ ดำเนินการเชื่อมโยงกลุ่ม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(จุดดำเนินการ) ให้เป็นเครือข่ายของ ศพก. ในพื้นที่เพื่อเป็นแหล่งเรียนรู้ และถ่ายทอดความรู้ด้านการสร้างความมั่นคงด้านอาหารในครัวเรือนและชุมชน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ขั้นตอนหลังการดำเนินงาน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เมื่อเสร็จสิ้นการดำเนินงานในกิจกรรมที่ 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5.5.</w:t>
      </w:r>
      <w:r w:rsidRPr="005C3419">
        <w:rPr>
          <w:rFonts w:ascii="TH SarabunPSK" w:hAnsi="TH SarabunPSK" w:cs="TH SarabunPSK"/>
          <w:sz w:val="32"/>
          <w:szCs w:val="32"/>
        </w:rPr>
        <w:t xml:space="preserve">2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ให้สำนักงานเกษตรจังหวัดร่วมกับ สำนักงานเกษตรอำเภอ ดังนี้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. ให้ผู้เข้าร่วมโครงการฯ ทุกคน ประเมินคุณสมบัติของ </w:t>
      </w:r>
      <w:r w:rsidRPr="005C3419">
        <w:rPr>
          <w:rFonts w:ascii="TH SarabunPSK" w:hAnsi="TH SarabunPSK" w:cs="TH SarabunPSK"/>
          <w:sz w:val="32"/>
          <w:szCs w:val="32"/>
        </w:rPr>
        <w:t xml:space="preserve">Smart Farmer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ด้วยแบบฟอร์มการสำรวจและประเมินคุณสมบัติ </w:t>
      </w:r>
      <w:r w:rsidRPr="005C3419">
        <w:rPr>
          <w:rFonts w:ascii="TH SarabunPSK" w:hAnsi="TH SarabunPSK" w:cs="TH SarabunPSK"/>
          <w:sz w:val="32"/>
          <w:szCs w:val="32"/>
        </w:rPr>
        <w:t xml:space="preserve">Smart Farmer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และทำการบันทึกผลการประเมินคุณสมบัติ </w:t>
      </w:r>
      <w:r w:rsidRPr="005C3419">
        <w:rPr>
          <w:rFonts w:ascii="TH SarabunPSK" w:hAnsi="TH SarabunPSK" w:cs="TH SarabunPSK"/>
          <w:sz w:val="32"/>
          <w:szCs w:val="32"/>
        </w:rPr>
        <w:t xml:space="preserve">Smart Farmer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หลังการเรียนรู้ของเกษตรกรลงระบบฐานข้อมูล </w:t>
      </w:r>
      <w:r w:rsidRPr="005C3419">
        <w:rPr>
          <w:rFonts w:ascii="TH SarabunPSK" w:hAnsi="TH SarabunPSK" w:cs="TH SarabunPSK"/>
          <w:sz w:val="32"/>
          <w:szCs w:val="32"/>
        </w:rPr>
        <w:t>www.thaismartfarmer.net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. ให้ผู้เข้าร่วมโครงการฯ ทุกคน ประเมินสถานการณ์ความมั่นคงด้านอาหาร(หลังเข้าร่วมโครงการฯ) ด้วยแบบฟอร์มการประเมินผลความมั่นคงด้านอาหารในครัวเรือนและชุมชน </w:t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และเจ้าหน้าที่เก็บรวบรวมแบบฟอร์ม ฯ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เพื่อแนบสำเนาในภาคผนวกของแบบ คมค. 2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ส่งให้กรมส่งเสริมการเกษตร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. ให้ผู้เข้าร่วมโครงการฯ ทำการประเมินศักยภาพกลุ่มองค์กรเกษตรกร (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ก) ประเภทกลุ่มแม่บ้านเกษตรกร (หลังการเข้าร่วมโครงการฯ) และให้เจ้าหน้าที่รวบรวมเก็บรวบรวมแบบฟอร์มฯ เพื่อใช้ในการประเมินผลเมื่อเสร็จสิ้นโครงการฯ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4. ให้ผู้เข้าร่วมโครงการฯ ทุกคน ประเมินผลการดำเนินงานเชิงคุณภาพ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br/>
        <w:t>กสก. (</w:t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กิจกรรมการส่งเสริมความมั่นคงด้านอาหารในระดับชุมชน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 ตามแบบสัมภาษณ์เพื่อประเมินผลการนำความรู้ไปปฏิบัติของเกษตรกร ปี 256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7710A2" w:rsidRPr="005C3419" w:rsidRDefault="007710A2" w:rsidP="007710A2">
      <w:pPr>
        <w:tabs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สิ่งที่ได้จากการสร้างแหล่งอาหารในครัวเรือนและชุมชน  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  <w:t xml:space="preserve">1.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แหล่งอาหารคุณภาพของชุมชนในรูปแบบแปลงรายบุคคล และแปลงรวม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2. แผนการจัดเลี้ยงอาหารแก่เยาวชน หรือผู้สูงอายุ หรือผู้ด้อยโอกาสในชุมชน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. กองทุนความมั่นคงด้านอาหารในชุมชน รูปแบบต่างๆ ได้แก่ กองทุนเมล็ดพันธุ์/ต้นพันธุ์กองทุนแม่พันธุ์ไก่ไข่ และกองทุนออมทรัพย์เพื่อซื้อปัจจัยการผลิต เป็นต้น 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4. เกิดการกระจายผลผลิต/ผลิตภัณฑ์อาหารคุณภาพออกภายในชุมชน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5. ผลการประเมินคุณสมบัติของ 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Smart Farmer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หลังเข้าร่วมโครงการฯ 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6. ผลการประเมินความมั่นคงด้านอาหารในครัวเรือนและชุมชน หลังเข้าร่วมโครงการฯ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7. ผลการประเมินศักยภาพกลุ่มองค์กรเกษตรกร (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ก) ประเภทกลุ่มแม่บ้านเกษตรกร หลังเข้าร่วมโครงการฯ</w:t>
      </w:r>
    </w:p>
    <w:p w:rsidR="007710A2" w:rsidRPr="005C3419" w:rsidRDefault="007710A2" w:rsidP="007710A2">
      <w:pPr>
        <w:tabs>
          <w:tab w:val="left" w:pos="709"/>
          <w:tab w:val="left" w:pos="1870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8. รายชื่อครัวเรือนขยายผล อย่างน้อย 5 ครัวเรือน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7710A2" w:rsidRPr="005C3419" w:rsidRDefault="007710A2" w:rsidP="007710A2">
      <w:pPr>
        <w:tabs>
          <w:tab w:val="left" w:pos="709"/>
          <w:tab w:val="left" w:pos="1870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การกำกับ ติดตาม และรายงานผล</w:t>
      </w:r>
    </w:p>
    <w:p w:rsidR="007710A2" w:rsidRPr="005C3419" w:rsidRDefault="007710A2" w:rsidP="007710A2">
      <w:pPr>
        <w:tabs>
          <w:tab w:val="left" w:pos="709"/>
          <w:tab w:val="left" w:pos="1870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>1. สำนักส่งเสริมและพัฒนาการเกษตร ให้คำแนะนำ กำกับ ติดตาม การดำเนินงาน</w:t>
      </w:r>
      <w:r w:rsidRPr="005C341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สร้างแหล่งอาหาร การใช้ประโยชน์จากแหล่งอาหาร การบริหารจัดการแหล่งอาหารที่เกิดขึ้น แก่สำนักงานเกษตรจังหวัดและสำนักงานเกษตรอำเภอ</w:t>
      </w:r>
    </w:p>
    <w:p w:rsidR="007710A2" w:rsidRPr="005C3419" w:rsidRDefault="007710A2" w:rsidP="007710A2">
      <w:pPr>
        <w:tabs>
          <w:tab w:val="left" w:pos="709"/>
          <w:tab w:val="left" w:pos="1870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 สำนักงานเกษตรจังหวัดร่วมกับสำนักงานเกษตรอำเภอ จัดทำเอกสารผลการดำเนินงานพร้อม </w:t>
      </w:r>
      <w:r w:rsidRPr="005C3419">
        <w:rPr>
          <w:rFonts w:ascii="TH SarabunPSK" w:hAnsi="TH SarabunPSK" w:cs="TH SarabunPSK"/>
          <w:sz w:val="32"/>
          <w:szCs w:val="32"/>
        </w:rPr>
        <w:t xml:space="preserve">CD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ไฟล์ภาพการดำเนินงานในแต่ละกิจกรรม จำนวน 1 ชุด </w:t>
      </w:r>
      <w:r w:rsidRPr="005C341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ตามแบบ คมค. 2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ส่งให้กรมส่งเสริมการเกษตร</w:t>
      </w:r>
      <w:r w:rsidRPr="005C341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ภายในเดือนกรกฎาคม </w:t>
      </w:r>
      <w:r w:rsidRPr="005C3419">
        <w:rPr>
          <w:rFonts w:ascii="TH SarabunPSK" w:hAnsi="TH SarabunPSK" w:cs="TH SarabunPSK"/>
          <w:b/>
          <w:bCs/>
          <w:sz w:val="32"/>
          <w:szCs w:val="32"/>
          <w:u w:val="single"/>
        </w:rPr>
        <w:t>256</w:t>
      </w:r>
      <w:r w:rsidRPr="005C3419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4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7710A2" w:rsidRPr="005C3419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. สำนักงานเกษตรจังหวัดรายงานผลการดำเนินงานเชิงปริมาณตามระบบ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5C3419">
        <w:rPr>
          <w:rFonts w:ascii="TH SarabunPSK" w:hAnsi="TH SarabunPSK" w:cs="TH SarabunPSK"/>
          <w:sz w:val="32"/>
          <w:szCs w:val="32"/>
        </w:rPr>
        <w:t>e – project (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ก.</w:t>
      </w:r>
      <w:r w:rsidRPr="005C3419">
        <w:rPr>
          <w:rFonts w:ascii="TH SarabunPSK" w:hAnsi="TH SarabunPSK" w:cs="TH SarabunPSK"/>
          <w:sz w:val="32"/>
          <w:szCs w:val="32"/>
        </w:rPr>
        <w:t xml:space="preserve">1/1)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ภายในเดือนกรกฎาคม </w:t>
      </w:r>
      <w:r w:rsidRPr="005C3419">
        <w:rPr>
          <w:rFonts w:ascii="TH SarabunPSK" w:hAnsi="TH SarabunPSK" w:cs="TH SarabunPSK"/>
          <w:sz w:val="32"/>
          <w:szCs w:val="32"/>
        </w:rPr>
        <w:t>2564</w:t>
      </w:r>
    </w:p>
    <w:p w:rsidR="007710A2" w:rsidRDefault="007710A2" w:rsidP="007710A2">
      <w:pPr>
        <w:tabs>
          <w:tab w:val="left" w:pos="709"/>
          <w:tab w:val="left" w:pos="1985"/>
          <w:tab w:val="left" w:pos="241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4.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สำนักงานเกษตรจังหวัดบันทึกผลการดำเนินงานเชิงคุณภาพ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กสก. (</w:t>
      </w:r>
      <w:r w:rsidRPr="005C341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กิจกรรมการส่งเสริมความมั่นคงด้านอาหารในระดับชุมชน</w:t>
      </w:r>
      <w:r w:rsidRPr="005C3419">
        <w:rPr>
          <w:rFonts w:ascii="TH SarabunPSK" w:hAnsi="TH SarabunPSK" w:cs="TH SarabunPSK"/>
          <w:sz w:val="32"/>
          <w:szCs w:val="32"/>
          <w:cs/>
          <w:lang w:bidi="th-TH"/>
        </w:rPr>
        <w:t>) ภายในเดือนกรกฎาคม 256</w:t>
      </w:r>
      <w:r w:rsidRPr="005C3419">
        <w:rPr>
          <w:rFonts w:ascii="TH SarabunPSK" w:hAnsi="TH SarabunPSK" w:cs="TH SarabunPSK"/>
          <w:sz w:val="32"/>
          <w:szCs w:val="32"/>
          <w:lang w:bidi="th-TH"/>
        </w:rPr>
        <w:t>4</w:t>
      </w:r>
    </w:p>
    <w:p w:rsidR="005C3419" w:rsidRPr="00C633A5" w:rsidRDefault="005C3419" w:rsidP="003E00BF">
      <w:pPr>
        <w:spacing w:before="24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6. แผนปฏิบั</w:t>
      </w:r>
      <w:bookmarkStart w:id="0" w:name="_GoBack"/>
      <w:bookmarkEnd w:id="0"/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ติงาน</w:t>
      </w:r>
      <w:r w:rsidRPr="00C633A5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 xml:space="preserve"> 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C3419" w:rsidRPr="00C633A5" w:rsidTr="00EE0428">
        <w:trPr>
          <w:tblHeader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C3419" w:rsidRPr="00C82F33" w:rsidRDefault="005C3419" w:rsidP="00EE04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กิจกรรม/ขั้นตอน</w:t>
            </w:r>
          </w:p>
        </w:tc>
        <w:tc>
          <w:tcPr>
            <w:tcW w:w="5379" w:type="dxa"/>
            <w:gridSpan w:val="12"/>
            <w:shd w:val="clear" w:color="auto" w:fill="auto"/>
          </w:tcPr>
          <w:p w:rsidR="005C3419" w:rsidRPr="00C82F33" w:rsidRDefault="005C3419" w:rsidP="00EE04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แผนปฏิบัติงาน</w:t>
            </w:r>
          </w:p>
        </w:tc>
      </w:tr>
      <w:tr w:rsidR="005C3419" w:rsidRPr="00C633A5" w:rsidTr="00EE0428">
        <w:trPr>
          <w:tblHeader/>
        </w:trPr>
        <w:tc>
          <w:tcPr>
            <w:tcW w:w="4644" w:type="dxa"/>
            <w:vMerge/>
            <w:shd w:val="clear" w:color="auto" w:fill="auto"/>
          </w:tcPr>
          <w:p w:rsidR="005C3419" w:rsidRPr="00C82F33" w:rsidRDefault="005C3419" w:rsidP="00EE04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:rsidR="005C3419" w:rsidRPr="00C82F33" w:rsidRDefault="005C3419" w:rsidP="00EE04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 2563</w:t>
            </w:r>
          </w:p>
        </w:tc>
        <w:tc>
          <w:tcPr>
            <w:tcW w:w="4050" w:type="dxa"/>
            <w:gridSpan w:val="9"/>
            <w:shd w:val="clear" w:color="auto" w:fill="auto"/>
          </w:tcPr>
          <w:p w:rsidR="005C3419" w:rsidRPr="00C82F33" w:rsidRDefault="005C3419" w:rsidP="00EE04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 25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6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</w:tr>
      <w:tr w:rsidR="005C3419" w:rsidRPr="00C633A5" w:rsidTr="00EE0428">
        <w:trPr>
          <w:cantSplit/>
          <w:trHeight w:val="974"/>
          <w:tblHeader/>
        </w:trPr>
        <w:tc>
          <w:tcPr>
            <w:tcW w:w="4644" w:type="dxa"/>
            <w:vMerge/>
            <w:shd w:val="clear" w:color="auto" w:fill="auto"/>
          </w:tcPr>
          <w:p w:rsidR="005C3419" w:rsidRPr="00C82F33" w:rsidRDefault="005C3419" w:rsidP="00EE04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ต.ค. 63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พ.ย. 63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ธ.ค. 63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ม.ค.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ก.พ.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มี.ค.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เม.ย.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พ.ค. 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มิ.ย.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ก.ค. 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ส.ค.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64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5C3419" w:rsidRPr="00C82F33" w:rsidRDefault="005C3419" w:rsidP="00EE0428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ก.ย. </w:t>
            </w:r>
            <w:r w:rsidRPr="00C82F3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64</w:t>
            </w:r>
          </w:p>
        </w:tc>
      </w:tr>
      <w:tr w:rsidR="005C3419" w:rsidRPr="00C633A5" w:rsidTr="00EE0428">
        <w:tc>
          <w:tcPr>
            <w:tcW w:w="4644" w:type="dxa"/>
            <w:shd w:val="clear" w:color="auto" w:fill="auto"/>
          </w:tcPr>
          <w:p w:rsidR="005C3419" w:rsidRPr="002C75E6" w:rsidRDefault="005C3419" w:rsidP="00EE0428">
            <w:pPr>
              <w:spacing w:before="40"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C75E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การส่งเสริมความมั่นคงด้านอาหารในระดับชุมชน</w:t>
            </w:r>
          </w:p>
        </w:tc>
        <w:tc>
          <w:tcPr>
            <w:tcW w:w="429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C3419" w:rsidRPr="00C633A5" w:rsidTr="00EE0428">
        <w:tc>
          <w:tcPr>
            <w:tcW w:w="4644" w:type="dxa"/>
            <w:shd w:val="clear" w:color="auto" w:fill="auto"/>
          </w:tcPr>
          <w:p w:rsidR="005C3419" w:rsidRPr="002C75E6" w:rsidRDefault="00645AF0" w:rsidP="00EE0428">
            <w:pPr>
              <w:spacing w:before="40" w:after="0" w:line="240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6.1</w:t>
            </w:r>
            <w:r w:rsidR="005C3419" w:rsidRPr="002C75E6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="005C3419" w:rsidRPr="002C75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ส่งเสริมเคหกิจเกษตรเพื่อสร้างความมั่นคงด้านอาหารในครัวเรือนและชุมชน</w:t>
            </w:r>
          </w:p>
        </w:tc>
        <w:tc>
          <w:tcPr>
            <w:tcW w:w="429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C3419" w:rsidRPr="00C633A5" w:rsidTr="00EE0428">
        <w:tc>
          <w:tcPr>
            <w:tcW w:w="4644" w:type="dxa"/>
            <w:shd w:val="clear" w:color="auto" w:fill="auto"/>
          </w:tcPr>
          <w:p w:rsidR="005C3419" w:rsidRPr="002C75E6" w:rsidRDefault="00CF2907" w:rsidP="00CF29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645AF0">
              <w:rPr>
                <w:rFonts w:ascii="TH SarabunPSK" w:hAnsi="TH SarabunPSK" w:cs="TH SarabunPSK"/>
                <w:sz w:val="28"/>
              </w:rPr>
              <w:t>6</w:t>
            </w:r>
            <w:r w:rsidR="00645AF0">
              <w:rPr>
                <w:rFonts w:ascii="TH SarabunPSK" w:hAnsi="TH SarabunPSK" w:cs="TH SarabunPSK" w:hint="cs"/>
                <w:sz w:val="28"/>
                <w:cs/>
              </w:rPr>
              <w:t xml:space="preserve">.1.1 </w:t>
            </w:r>
            <w:r w:rsidR="005C3419" w:rsidRPr="00CD7889">
              <w:rPr>
                <w:rFonts w:ascii="TH SarabunPSK" w:hAnsi="TH SarabunPSK" w:cs="TH SarabunPSK"/>
                <w:sz w:val="28"/>
                <w:cs/>
              </w:rPr>
              <w:t>จัดกระบวนการเรียนรู้ระยะที่ 1 สร้างการรับรู้ วิเคราะห์พื้นที่ และจัดทำแผนสร้างความมั่นคงด้านอาหารในครัวเรือนและชุมชน</w:t>
            </w:r>
          </w:p>
        </w:tc>
        <w:tc>
          <w:tcPr>
            <w:tcW w:w="429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645AF0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CD061C" wp14:editId="07704CD2">
                      <wp:simplePos x="0" y="0"/>
                      <wp:positionH relativeFrom="column">
                        <wp:posOffset>-56973</wp:posOffset>
                      </wp:positionH>
                      <wp:positionV relativeFrom="paragraph">
                        <wp:posOffset>280822</wp:posOffset>
                      </wp:positionV>
                      <wp:extent cx="257810" cy="0"/>
                      <wp:effectExtent l="21590" t="60960" r="15875" b="5334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1FA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-4.5pt;margin-top:22.1pt;width:20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C3419" w:rsidRPr="00C633A5" w:rsidTr="00EE0428">
        <w:tc>
          <w:tcPr>
            <w:tcW w:w="4644" w:type="dxa"/>
            <w:shd w:val="clear" w:color="auto" w:fill="auto"/>
          </w:tcPr>
          <w:p w:rsidR="005C3419" w:rsidRPr="002C75E6" w:rsidRDefault="00CF2907" w:rsidP="00CF29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645AF0">
              <w:rPr>
                <w:rFonts w:ascii="TH SarabunPSK" w:hAnsi="TH SarabunPSK" w:cs="TH SarabunPSK"/>
                <w:sz w:val="28"/>
              </w:rPr>
              <w:t>6</w:t>
            </w:r>
            <w:r w:rsidR="005C3419" w:rsidRPr="002C75E6">
              <w:rPr>
                <w:rFonts w:ascii="TH SarabunPSK" w:hAnsi="TH SarabunPSK" w:cs="TH SarabunPSK"/>
                <w:sz w:val="28"/>
                <w:cs/>
              </w:rPr>
              <w:t>.</w:t>
            </w:r>
            <w:r w:rsidR="00645AF0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C3419" w:rsidRPr="002C75E6">
              <w:rPr>
                <w:rFonts w:ascii="TH SarabunPSK" w:hAnsi="TH SarabunPSK" w:cs="TH SarabunPSK"/>
                <w:sz w:val="28"/>
              </w:rPr>
              <w:t>.2</w:t>
            </w:r>
            <w:r w:rsidR="005C3419" w:rsidRPr="002C75E6">
              <w:rPr>
                <w:rFonts w:ascii="TH SarabunPSK" w:hAnsi="TH SarabunPSK" w:cs="TH SarabunPSK"/>
                <w:sz w:val="28"/>
                <w:cs/>
              </w:rPr>
              <w:t xml:space="preserve"> จัดกระบวนการเรียนรู้ระยะที่ 2 พัฒนาทักษะด้านการเกษตรและเคหกิจเกษตรเพื่อสร้างความมั่นคงด้านอาหารในครัวเรือนและชุมชน</w:t>
            </w:r>
          </w:p>
        </w:tc>
        <w:tc>
          <w:tcPr>
            <w:tcW w:w="429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350520</wp:posOffset>
                      </wp:positionV>
                      <wp:extent cx="257810" cy="0"/>
                      <wp:effectExtent l="17145" t="53340" r="20320" b="6096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4B2FC" id="Straight Arrow Connector 15" o:spid="_x0000_s1026" type="#_x0000_t32" style="position:absolute;margin-left:-4.8pt;margin-top:27.6pt;width:20.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C3419" w:rsidRPr="00C633A5" w:rsidTr="00EE0428">
        <w:tc>
          <w:tcPr>
            <w:tcW w:w="4644" w:type="dxa"/>
            <w:shd w:val="clear" w:color="auto" w:fill="auto"/>
          </w:tcPr>
          <w:p w:rsidR="005C3419" w:rsidRPr="002C75E6" w:rsidRDefault="00CF2907" w:rsidP="00645AF0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645AF0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5C3419" w:rsidRPr="002C75E6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645AF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5C3419" w:rsidRPr="002C75E6">
              <w:rPr>
                <w:rFonts w:ascii="TH SarabunPSK" w:hAnsi="TH SarabunPSK" w:cs="TH SarabunPSK"/>
                <w:sz w:val="28"/>
                <w:szCs w:val="28"/>
              </w:rPr>
              <w:t xml:space="preserve">.3 </w:t>
            </w:r>
            <w:r w:rsidR="005C3419" w:rsidRPr="002C75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สนับสนุนปัจจัยการผลิตเพื่อสร้างแหล่งอาหารระดับชุมชน</w:t>
            </w:r>
          </w:p>
        </w:tc>
        <w:tc>
          <w:tcPr>
            <w:tcW w:w="429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645AF0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C46658" wp14:editId="60970406">
                      <wp:simplePos x="0" y="0"/>
                      <wp:positionH relativeFrom="column">
                        <wp:posOffset>-55067</wp:posOffset>
                      </wp:positionH>
                      <wp:positionV relativeFrom="paragraph">
                        <wp:posOffset>242519</wp:posOffset>
                      </wp:positionV>
                      <wp:extent cx="257810" cy="0"/>
                      <wp:effectExtent l="23495" t="57785" r="23495" b="5651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990AD" id="Straight Arrow Connector 14" o:spid="_x0000_s1026" type="#_x0000_t32" style="position:absolute;margin-left:-4.35pt;margin-top:19.1pt;width:20.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" w:type="dxa"/>
            <w:shd w:val="clear" w:color="auto" w:fill="auto"/>
          </w:tcPr>
          <w:p w:rsidR="005C3419" w:rsidRPr="00C633A5" w:rsidRDefault="005C3419" w:rsidP="00EE0428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5C3419" w:rsidRPr="00C633A5" w:rsidRDefault="005C3419" w:rsidP="005C341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3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7. ระยะเวลา</w:t>
      </w:r>
    </w:p>
    <w:p w:rsidR="005C3419" w:rsidRPr="00D311A9" w:rsidRDefault="005C3419" w:rsidP="005C341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D311A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1 ตุลาคม 256</w:t>
      </w:r>
      <w:r w:rsidRPr="00D311A9">
        <w:rPr>
          <w:rFonts w:ascii="TH SarabunPSK" w:hAnsi="TH SarabunPSK" w:cs="TH SarabunPSK"/>
          <w:color w:val="000000"/>
          <w:sz w:val="32"/>
          <w:szCs w:val="32"/>
          <w:lang w:bidi="th-TH"/>
        </w:rPr>
        <w:t>3</w:t>
      </w:r>
      <w:r w:rsidRPr="00D311A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– 30 กันยายน 256</w:t>
      </w:r>
      <w:r w:rsidRPr="00D311A9">
        <w:rPr>
          <w:rFonts w:ascii="TH SarabunPSK" w:hAnsi="TH SarabunPSK" w:cs="TH SarabunPSK"/>
          <w:color w:val="000000"/>
          <w:sz w:val="32"/>
          <w:szCs w:val="32"/>
          <w:lang w:bidi="th-TH"/>
        </w:rPr>
        <w:t>4</w:t>
      </w:r>
    </w:p>
    <w:p w:rsidR="00100D03" w:rsidRPr="00147883" w:rsidRDefault="00100D03" w:rsidP="00100D03">
      <w:pPr>
        <w:tabs>
          <w:tab w:val="left" w:pos="284"/>
          <w:tab w:val="left" w:pos="567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8.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32,000</w:t>
      </w:r>
      <w:r w:rsidRPr="001478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บาท</w:t>
      </w:r>
    </w:p>
    <w:p w:rsidR="00100D03" w:rsidRDefault="00100D03" w:rsidP="00100D03">
      <w:pPr>
        <w:tabs>
          <w:tab w:val="left" w:pos="284"/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9</w:t>
      </w:r>
      <w:r w:rsidRPr="007E4138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7E41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ผลผลิต 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7E41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100D03" w:rsidRPr="007A6525" w:rsidRDefault="00100D03" w:rsidP="003E00B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65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ผลผลิต (</w:t>
      </w:r>
      <w:r w:rsidRPr="007A6525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:rsidR="00100D03" w:rsidRDefault="00100D03" w:rsidP="00100D0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86EE4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เกษตรกร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 มีความรู้ความเข้าใจในการดำเนินกิจกรรมสร้างความมั่นคงด้านอาหาร มีแผ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นการสร้างความมั่นคงด้านอาหาร </w:t>
      </w:r>
    </w:p>
    <w:p w:rsidR="00100D03" w:rsidRPr="00086EE4" w:rsidRDefault="00100D03" w:rsidP="00100D0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เกิดแหล่งผลิต/สำรองอาหารในครัวเรือนและชุมชน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จุด</w:t>
      </w:r>
    </w:p>
    <w:p w:rsidR="00100D03" w:rsidRDefault="00100D03" w:rsidP="00100D03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652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A6525">
        <w:rPr>
          <w:rFonts w:ascii="TH SarabunPSK" w:hAnsi="TH SarabunPSK" w:cs="TH SarabunPSK"/>
          <w:sz w:val="32"/>
          <w:szCs w:val="32"/>
          <w:lang w:bidi="th-TH"/>
        </w:rPr>
        <w:tab/>
      </w:r>
      <w:r w:rsidRPr="007A65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 (</w:t>
      </w:r>
      <w:r w:rsidRPr="007A6525">
        <w:rPr>
          <w:rFonts w:ascii="TH SarabunPSK" w:hAnsi="TH SarabunPSK" w:cs="TH SarabunPSK"/>
          <w:b/>
          <w:bCs/>
          <w:sz w:val="32"/>
          <w:szCs w:val="32"/>
        </w:rPr>
        <w:t>Outcome)</w:t>
      </w:r>
    </w:p>
    <w:p w:rsidR="00100D03" w:rsidRPr="00086EE4" w:rsidRDefault="00100D03" w:rsidP="00100D0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A652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73B91">
        <w:rPr>
          <w:rFonts w:ascii="TH SarabunPSK" w:hAnsi="TH SarabunPSK" w:cs="TH SarabunPSK"/>
          <w:sz w:val="32"/>
          <w:szCs w:val="32"/>
          <w:lang w:bidi="th-TH"/>
        </w:rPr>
        <w:tab/>
      </w:r>
      <w:r w:rsidRPr="00086EE4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ครัวเรือเกษตรกรมีความมั่นคงด้านอาหาร สามารถลดรายจ่าย เพิ่มรายได้ มีการกระจายอาหารคุณภาพ และขยายผลสู่เกษตรกรอื่นๆในพื้นที่ใกล้เคียง </w:t>
      </w:r>
    </w:p>
    <w:p w:rsidR="00100D03" w:rsidRDefault="00100D03" w:rsidP="00100D0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86EE4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มีแหล่งเรียนรู้การสร้างความมั่นคงด้านอาหาร ให้กับผู้ที่สนใจ สามารถสนับสนุนการดำเนินงานของ ศพก.ในพื้นที่ เกิดการสร้างงาน สร้างรายได้ ชุมชนสามารถพึ่งพาตนเองได้อย่างยั่งยืน </w:t>
      </w:r>
    </w:p>
    <w:p w:rsidR="00100D03" w:rsidRPr="00430DA1" w:rsidRDefault="00100D03" w:rsidP="00100D0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 เกิด</w:t>
      </w:r>
      <w:r w:rsidRPr="00955D4B">
        <w:rPr>
          <w:rFonts w:ascii="TH SarabunPSK" w:hAnsi="TH SarabunPSK" w:cs="TH SarabunPSK" w:hint="cs"/>
          <w:sz w:val="32"/>
          <w:szCs w:val="32"/>
          <w:cs/>
          <w:lang w:bidi="th-TH"/>
        </w:rPr>
        <w:t>ความมั่นคงทางด้านอาหารในระดับชุมชนเพื่อให้ชุมชนพึ่งพาตนเองได้</w:t>
      </w:r>
    </w:p>
    <w:p w:rsidR="00100D03" w:rsidRPr="00A73B91" w:rsidRDefault="00100D03" w:rsidP="00100D03">
      <w:pPr>
        <w:tabs>
          <w:tab w:val="left" w:pos="709"/>
        </w:tabs>
        <w:spacing w:before="100" w:beforeAutospacing="1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6525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ตัวชี้วัด</w:t>
      </w:r>
      <w:r w:rsidRPr="00A73B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00D03" w:rsidRPr="00B32FBD" w:rsidRDefault="00100D03" w:rsidP="00100D0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A73B91">
        <w:rPr>
          <w:rFonts w:ascii="TH SarabunPSK" w:hAnsi="TH SarabunPSK" w:cs="TH SarabunPSK"/>
          <w:sz w:val="32"/>
          <w:szCs w:val="32"/>
          <w:lang w:bidi="th-TH"/>
        </w:rPr>
        <w:tab/>
      </w:r>
      <w:r w:rsidRPr="00B32FBD">
        <w:rPr>
          <w:rFonts w:ascii="TH SarabunPSK" w:hAnsi="TH SarabunPSK" w:cs="TH SarabunPSK"/>
          <w:sz w:val="32"/>
          <w:szCs w:val="32"/>
          <w:u w:val="single"/>
          <w:lang w:bidi="th-TH"/>
        </w:rPr>
        <w:tab/>
      </w:r>
      <w:r w:rsidRPr="00B32FBD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เชิงปริมาณ</w:t>
      </w:r>
      <w:r w:rsidRPr="00B32FBD">
        <w:rPr>
          <w:rFonts w:ascii="TH SarabunPSK" w:hAnsi="TH SarabunPSK" w:cs="TH SarabunPSK"/>
          <w:sz w:val="32"/>
          <w:szCs w:val="32"/>
          <w:u w:val="single"/>
          <w:lang w:bidi="th-TH"/>
        </w:rPr>
        <w:t xml:space="preserve"> </w:t>
      </w:r>
    </w:p>
    <w:p w:rsidR="00100D03" w:rsidRPr="00086EE4" w:rsidRDefault="00100D03" w:rsidP="00100D0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86EE4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>เกษตรกรที่เข้าร่วมโครงการ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086EE4">
        <w:rPr>
          <w:rFonts w:ascii="TH SarabunPSK" w:hAnsi="TH SarabunPSK" w:cs="TH SarabunPSK"/>
          <w:sz w:val="32"/>
          <w:szCs w:val="32"/>
          <w:lang w:bidi="th-TH"/>
        </w:rPr>
        <w:t>70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มีความรู้ความเข้าใจในการดำเนินกิจกรรมสร้างความมั่นคงด้านอาหารในครัวเรือนและชุมชน สามารถวิเคราะห์ข้อมูลและจัดทำแผนการสร้างความมั่นคงด้านอาหารได้ </w:t>
      </w:r>
    </w:p>
    <w:p w:rsidR="00100D03" w:rsidRDefault="00100D03" w:rsidP="00100D0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86EE4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เกิดแหล่งผลิตและสำรองอาหารในครัวเรือนและชุมชน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Pr="00086EE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จุด</w:t>
      </w:r>
    </w:p>
    <w:p w:rsidR="00100D03" w:rsidRPr="00086EE4" w:rsidRDefault="00100D03" w:rsidP="00100D0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3. </w:t>
      </w:r>
      <w:r w:rsidRPr="00605FAE">
        <w:rPr>
          <w:rFonts w:ascii="TH SarabunPSK" w:hAnsi="TH SarabunPSK" w:cs="TH SarabunPSK" w:hint="cs"/>
          <w:sz w:val="32"/>
          <w:szCs w:val="32"/>
          <w:cs/>
          <w:lang w:bidi="th-TH"/>
        </w:rPr>
        <w:t>เกิดครัวเรือนต้นแบบด้านความมั่นคงด้านอาหารในระดับชุมชน</w:t>
      </w:r>
      <w:r w:rsidRPr="00605F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605FAE">
        <w:rPr>
          <w:rFonts w:ascii="TH SarabunPSK" w:hAnsi="TH SarabunPSK" w:cs="TH SarabunPSK" w:hint="cs"/>
          <w:sz w:val="32"/>
          <w:szCs w:val="32"/>
          <w:cs/>
          <w:lang w:bidi="th-TH"/>
        </w:rPr>
        <w:t>นวน</w:t>
      </w:r>
      <w:r w:rsidRPr="00605F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/>
          <w:sz w:val="32"/>
          <w:szCs w:val="32"/>
        </w:rPr>
        <w:t xml:space="preserve">5 </w:t>
      </w:r>
      <w:r w:rsidRPr="00605FAE">
        <w:rPr>
          <w:rFonts w:ascii="TH SarabunPSK" w:hAnsi="TH SarabunPSK" w:cs="TH SarabunPSK" w:hint="cs"/>
          <w:sz w:val="32"/>
          <w:szCs w:val="32"/>
          <w:cs/>
          <w:lang w:bidi="th-TH"/>
        </w:rPr>
        <w:t>ครัวเรือน</w:t>
      </w:r>
    </w:p>
    <w:p w:rsidR="00100D03" w:rsidRPr="00B32FBD" w:rsidRDefault="00100D03" w:rsidP="00100D0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A73B91">
        <w:rPr>
          <w:rFonts w:ascii="TH SarabunPSK" w:hAnsi="TH SarabunPSK" w:cs="TH SarabunPSK"/>
          <w:sz w:val="32"/>
          <w:szCs w:val="32"/>
          <w:lang w:bidi="th-TH"/>
        </w:rPr>
        <w:tab/>
      </w:r>
      <w:r w:rsidRPr="00B32FBD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เชิงคุณภาพ</w:t>
      </w:r>
      <w:r w:rsidRPr="00B32FBD">
        <w:rPr>
          <w:rFonts w:ascii="TH SarabunPSK" w:hAnsi="TH SarabunPSK" w:cs="TH SarabunPSK"/>
          <w:sz w:val="32"/>
          <w:szCs w:val="32"/>
          <w:u w:val="single"/>
          <w:lang w:bidi="th-TH"/>
        </w:rPr>
        <w:t xml:space="preserve"> </w:t>
      </w:r>
    </w:p>
    <w:p w:rsidR="00100D03" w:rsidRPr="00100D03" w:rsidRDefault="00100D03" w:rsidP="00100D0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เกษตรกรมีแผนการสร้างความมั่นคงด้านอาหารในครัวเรือนและชุมชนของตนเอง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สามารถน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ำ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ความรู้และทักษะด้านการเกษตร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/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คหกิจเกษตรที่ได้รับไปใช้ในการสร้างความมั่นคงด้านอาหารให้แก่ครอบครัวและชุมชนในพื้นที่ของตนเองได้อย่างเหมาะสม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เกิดแหล่งผลิต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/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ส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ำ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รองอาหารในพื้นที่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สามารถลดรายจ่าย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เพิ่มรายได้ให้กับครัวเรือน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มีการกระจายผลผลิต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และขยายผลสู่เกษตรกรอื่นๆ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ในพื้นที่ใกล้เคียง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และมีครัวเรือนต้นแบบความมั่นคงด้านอาหารในระดับชุมชนที่เป็นแหล่งเรียนรู้</w:t>
      </w:r>
      <w:r w:rsidRPr="00605FAE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Pr="00605FA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ส่งผลให้ชุมชนสามารถพึ่งพาตนเองได้อย่างยั่งยืน</w:t>
      </w:r>
    </w:p>
    <w:p w:rsidR="00100D03" w:rsidRPr="007A6525" w:rsidRDefault="00100D03" w:rsidP="00100D03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10</w:t>
      </w:r>
      <w:r w:rsidRPr="007A652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Pr="007A652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ผลที่คาดว่าจะได้รับ</w:t>
      </w:r>
      <w:r w:rsidRPr="007A652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100D03" w:rsidRPr="00605FAE" w:rsidRDefault="00100D03" w:rsidP="00100D0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6525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7A6525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32FB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เกิดการปรับเปลี่ยนพฤติกรรมในระดับครัวเรือน</w:t>
      </w:r>
      <w:r w:rsidRPr="00B32FB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32FBD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เพื่อเพิ่มขีดความสามารถในการจัดการวางแผนชีวิต</w:t>
      </w:r>
      <w:r w:rsidRPr="00B32FB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32FBD">
        <w:rPr>
          <w:rFonts w:ascii="TH SarabunPSK" w:hAnsi="TH SarabunPSK" w:cs="TH SarabunPSK" w:hint="cs"/>
          <w:sz w:val="32"/>
          <w:szCs w:val="32"/>
          <w:cs/>
          <w:lang w:bidi="th-TH"/>
        </w:rPr>
        <w:t>สุขภาพ</w:t>
      </w:r>
      <w:r w:rsidRPr="00B32FB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32FBD">
        <w:rPr>
          <w:rFonts w:ascii="TH SarabunPSK" w:hAnsi="TH SarabunPSK" w:cs="TH SarabunPSK" w:hint="cs"/>
          <w:sz w:val="32"/>
          <w:szCs w:val="32"/>
          <w:cs/>
          <w:lang w:bidi="th-TH"/>
        </w:rPr>
        <w:t>ครอบครัว</w:t>
      </w:r>
      <w:r w:rsidRPr="00B32FB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32FB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การเงิน</w:t>
      </w:r>
      <w:r w:rsidRPr="00B32FB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32FBD">
        <w:rPr>
          <w:rFonts w:ascii="TH SarabunPSK" w:hAnsi="TH SarabunPSK" w:cs="TH SarabunPSK" w:hint="cs"/>
          <w:sz w:val="32"/>
          <w:szCs w:val="32"/>
          <w:cs/>
          <w:lang w:bidi="th-TH"/>
        </w:rPr>
        <w:t>และอาชีพเพื่อสร้างความมั่นคงทางด้านอาหารในระดับชุมชนได้</w:t>
      </w:r>
    </w:p>
    <w:p w:rsidR="00100D03" w:rsidRPr="007E4138" w:rsidRDefault="00100D03" w:rsidP="00100D03">
      <w:pPr>
        <w:tabs>
          <w:tab w:val="left" w:pos="36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E413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E413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หน่วยงาน/ผู้รับผิดชอบ</w:t>
      </w:r>
    </w:p>
    <w:p w:rsidR="00100D03" w:rsidRPr="005A7C73" w:rsidRDefault="00100D03" w:rsidP="00100D0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กลุ่มส่งเสริมและ</w:t>
      </w:r>
      <w:r w:rsidRPr="005A7C73">
        <w:rPr>
          <w:rFonts w:ascii="TH SarabunPSK" w:hAnsi="TH SarabunPSK" w:cs="TH SarabunPSK"/>
          <w:sz w:val="32"/>
          <w:szCs w:val="32"/>
          <w:cs/>
          <w:lang w:bidi="th-TH"/>
        </w:rPr>
        <w:t>พัฒนาเกษตรกร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สำนักงานเกษตรจังหวัดแม่ฮ่องสอน</w:t>
      </w:r>
      <w:r w:rsidRPr="005A7C7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100D03" w:rsidRDefault="00100D03" w:rsidP="00100D0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ยเจษฎา กาพย์ไชย</w:t>
      </w:r>
      <w:r w:rsidRPr="005A7C73">
        <w:rPr>
          <w:rFonts w:ascii="TH SarabunPSK" w:hAnsi="TH SarabunPSK" w:cs="TH SarabunPSK"/>
          <w:sz w:val="32"/>
          <w:szCs w:val="32"/>
          <w:rtl/>
          <w:cs/>
        </w:rPr>
        <w:tab/>
      </w:r>
      <w:r w:rsidR="00CF2907">
        <w:rPr>
          <w:rFonts w:ascii="TH SarabunPSK" w:hAnsi="TH SarabunPSK" w:cs="TH SarabunPSK"/>
          <w:sz w:val="32"/>
          <w:szCs w:val="32"/>
          <w:rtl/>
        </w:rPr>
        <w:t xml:space="preserve"> </w:t>
      </w:r>
      <w:r w:rsidR="00CF290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F2907">
        <w:rPr>
          <w:rFonts w:ascii="TH SarabunPSK" w:hAnsi="TH SarabunPSK" w:cs="TH SarabunPSK"/>
          <w:sz w:val="32"/>
          <w:szCs w:val="32"/>
          <w:rtl/>
        </w:rPr>
        <w:t xml:space="preserve">   </w:t>
      </w:r>
      <w:r w:rsidRPr="005A7C73">
        <w:rPr>
          <w:rFonts w:ascii="TH SarabunPSK" w:hAnsi="TH SarabunPSK" w:cs="TH SarabunPSK"/>
          <w:sz w:val="32"/>
          <w:szCs w:val="32"/>
          <w:cs/>
          <w:lang w:bidi="th-TH"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หัวหน้ากลุ่มส่งเสริมและ</w:t>
      </w:r>
      <w:r w:rsidRPr="005A7C73">
        <w:rPr>
          <w:rFonts w:ascii="TH SarabunPSK" w:hAnsi="TH SarabunPSK" w:cs="TH SarabunPSK"/>
          <w:sz w:val="32"/>
          <w:szCs w:val="32"/>
          <w:cs/>
          <w:lang w:bidi="th-TH"/>
        </w:rPr>
        <w:t>พัฒนาเกษตรกร</w:t>
      </w:r>
    </w:p>
    <w:p w:rsidR="00100D03" w:rsidRDefault="00100D03" w:rsidP="00100D0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5A7C73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5A7C7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สาวรชนีกร ศรีบุญเรือง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5A7C73">
        <w:rPr>
          <w:rFonts w:ascii="TH SarabunPSK" w:hAnsi="TH SarabunPSK" w:cs="TH SarabunPSK"/>
          <w:sz w:val="32"/>
          <w:szCs w:val="32"/>
          <w:cs/>
          <w:lang w:bidi="th-TH"/>
        </w:rPr>
        <w:t>ตำแหน่ง นักวิชาการส่งเสริมการเกษตร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ปฏิบัติ</w:t>
      </w:r>
      <w:r w:rsidRPr="005A7C73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</w:p>
    <w:p w:rsidR="003E00BF" w:rsidRDefault="003E00BF" w:rsidP="00100D0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100D03" w:rsidRDefault="00100D03" w:rsidP="00100D03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โทรศัพท์ 0-</w:t>
      </w:r>
      <w:r>
        <w:rPr>
          <w:rFonts w:ascii="TH SarabunPSK" w:hAnsi="TH SarabunPSK" w:cs="TH SarabunPSK"/>
          <w:sz w:val="32"/>
          <w:szCs w:val="32"/>
          <w:lang w:bidi="th-TH"/>
        </w:rPr>
        <w:t>5361-2023</w:t>
      </w:r>
      <w:r w:rsidRPr="005A7C7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00D03" w:rsidRDefault="00100D03" w:rsidP="00100D03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5A7C73">
        <w:rPr>
          <w:rFonts w:ascii="TH SarabunPSK" w:hAnsi="TH SarabunPSK" w:cs="TH SarabunPSK"/>
          <w:sz w:val="32"/>
          <w:szCs w:val="32"/>
          <w:cs/>
          <w:lang w:bidi="th-TH"/>
        </w:rPr>
        <w:t xml:space="preserve">โทรสาร </w:t>
      </w:r>
      <w:r>
        <w:rPr>
          <w:rFonts w:ascii="TH SarabunPSK" w:hAnsi="TH SarabunPSK" w:cs="TH SarabunPSK"/>
          <w:sz w:val="32"/>
          <w:szCs w:val="32"/>
          <w:lang w:bidi="th-TH"/>
        </w:rPr>
        <w:t>0-5361-1953</w:t>
      </w:r>
      <w:r w:rsidRPr="005A7C73">
        <w:rPr>
          <w:rFonts w:ascii="TH SarabunPSK" w:hAnsi="TH SarabunPSK" w:cs="TH SarabunPSK"/>
          <w:sz w:val="32"/>
          <w:szCs w:val="32"/>
          <w:lang w:bidi="th-TH"/>
        </w:rPr>
        <w:tab/>
      </w:r>
      <w:r w:rsidRPr="005A7C73">
        <w:rPr>
          <w:rFonts w:ascii="TH SarabunPSK" w:hAnsi="TH SarabunPSK" w:cs="TH SarabunPSK"/>
          <w:sz w:val="32"/>
          <w:szCs w:val="32"/>
          <w:lang w:bidi="th-TH"/>
        </w:rPr>
        <w:tab/>
      </w:r>
      <w:r w:rsidRPr="005A7C73">
        <w:rPr>
          <w:rFonts w:ascii="TH SarabunPSK" w:hAnsi="TH SarabunPSK" w:cs="TH SarabunPSK"/>
          <w:sz w:val="32"/>
          <w:szCs w:val="32"/>
          <w:lang w:bidi="th-TH"/>
        </w:rPr>
        <w:tab/>
      </w:r>
      <w:r w:rsidRPr="005A7C73">
        <w:rPr>
          <w:rFonts w:ascii="TH SarabunPSK" w:hAnsi="TH SarabunPSK" w:cs="TH SarabunPSK"/>
          <w:sz w:val="32"/>
          <w:szCs w:val="32"/>
          <w:lang w:bidi="th-TH"/>
        </w:rPr>
        <w:tab/>
      </w:r>
      <w:r w:rsidRPr="00086EE4"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100D03" w:rsidRPr="00EF5E40" w:rsidRDefault="00100D03" w:rsidP="00100D03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Pr="00086EE4">
        <w:rPr>
          <w:rFonts w:ascii="TH SarabunPSK" w:hAnsi="TH SarabunPSK" w:cs="TH SarabunPSK"/>
          <w:sz w:val="32"/>
          <w:szCs w:val="32"/>
          <w:lang w:bidi="th-TH"/>
        </w:rPr>
        <w:t xml:space="preserve">E-mail: </w:t>
      </w:r>
      <w:r w:rsidRPr="00EF5E40">
        <w:rPr>
          <w:rFonts w:ascii="TH SarabunPSK" w:hAnsi="TH SarabunPSK" w:cs="TH SarabunPSK"/>
          <w:sz w:val="32"/>
          <w:szCs w:val="32"/>
          <w:lang w:bidi="th-TH"/>
        </w:rPr>
        <w:t>maehongson@doae.go.th</w:t>
      </w:r>
    </w:p>
    <w:p w:rsidR="00CF2907" w:rsidRDefault="00CF2907" w:rsidP="00100D03">
      <w:pPr>
        <w:tabs>
          <w:tab w:val="left" w:pos="709"/>
        </w:tabs>
        <w:spacing w:after="0"/>
        <w:jc w:val="center"/>
        <w:rPr>
          <w:rFonts w:ascii="TH SarabunPSK" w:hAnsi="TH SarabunPSK" w:cs="TH SarabunPSK"/>
        </w:rPr>
      </w:pPr>
    </w:p>
    <w:p w:rsidR="00100D03" w:rsidRPr="007E4138" w:rsidRDefault="00100D03" w:rsidP="00100D03">
      <w:pPr>
        <w:tabs>
          <w:tab w:val="left" w:pos="709"/>
        </w:tabs>
        <w:spacing w:after="0"/>
        <w:jc w:val="center"/>
        <w:rPr>
          <w:rFonts w:ascii="TH SarabunPSK" w:hAnsi="TH SarabunPSK" w:cs="TH SarabunPSK"/>
        </w:rPr>
      </w:pPr>
      <w:r w:rsidRPr="007E4138">
        <w:rPr>
          <w:rFonts w:ascii="TH SarabunPSK" w:hAnsi="TH SarabunPSK" w:cs="TH SarabunPSK"/>
        </w:rPr>
        <w:t>--------------------------------------------------</w:t>
      </w:r>
      <w:r w:rsidR="00CF2907">
        <w:rPr>
          <w:rFonts w:ascii="TH SarabunPSK" w:hAnsi="TH SarabunPSK" w:cs="TH SarabunPSK"/>
        </w:rPr>
        <w:t>------------------------------</w:t>
      </w:r>
    </w:p>
    <w:sectPr w:rsidR="00100D03" w:rsidRPr="007E4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2"/>
    <w:rsid w:val="00100D03"/>
    <w:rsid w:val="003E00BF"/>
    <w:rsid w:val="005C3419"/>
    <w:rsid w:val="00645AF0"/>
    <w:rsid w:val="007710A2"/>
    <w:rsid w:val="00CF2907"/>
    <w:rsid w:val="00D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C29CC-CC30-4C02-80D4-B415CDDD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A2"/>
    <w:rPr>
      <w:rFonts w:ascii="Calibri" w:eastAsia="Calibri" w:hAnsi="Calibri" w:cs="Cordia New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10A2"/>
    <w:rPr>
      <w:color w:val="0000FF"/>
      <w:u w:val="single"/>
    </w:rPr>
  </w:style>
  <w:style w:type="paragraph" w:styleId="NoSpacing">
    <w:name w:val="No Spacing"/>
    <w:uiPriority w:val="1"/>
    <w:qFormat/>
    <w:rsid w:val="005C3419"/>
    <w:pPr>
      <w:spacing w:after="0" w:line="240" w:lineRule="auto"/>
    </w:pPr>
    <w:rPr>
      <w:rFonts w:ascii="Calibri" w:eastAsia="MS Mincho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mdev6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</cp:revision>
  <dcterms:created xsi:type="dcterms:W3CDTF">2020-11-16T04:25:00Z</dcterms:created>
  <dcterms:modified xsi:type="dcterms:W3CDTF">2020-11-16T05:12:00Z</dcterms:modified>
</cp:coreProperties>
</file>